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3059E" w14:textId="77777777" w:rsidR="00892F51" w:rsidRPr="009D1FD3" w:rsidRDefault="00B52A01" w:rsidP="00A300D8">
      <w:pPr>
        <w:ind w:left="2880" w:firstLine="720"/>
        <w:jc w:val="both"/>
        <w:rPr>
          <w:b/>
          <w:bCs/>
          <w:color w:val="000000" w:themeColor="text1"/>
          <w:sz w:val="24"/>
          <w:szCs w:val="24"/>
          <w:lang w:val="ro-RO"/>
        </w:rPr>
      </w:pPr>
      <w:r w:rsidRPr="009D1FD3">
        <w:rPr>
          <w:b/>
          <w:bCs/>
          <w:color w:val="000000" w:themeColor="text1"/>
          <w:sz w:val="24"/>
          <w:szCs w:val="24"/>
          <w:lang w:val="ro-RO"/>
        </w:rPr>
        <w:t xml:space="preserve">Programul </w:t>
      </w:r>
      <w:r w:rsidR="00892F51" w:rsidRPr="009D1FD3">
        <w:rPr>
          <w:b/>
          <w:bCs/>
          <w:color w:val="000000" w:themeColor="text1"/>
          <w:sz w:val="24"/>
          <w:szCs w:val="24"/>
          <w:lang w:val="ro-RO"/>
        </w:rPr>
        <w:t>PubArt</w:t>
      </w:r>
    </w:p>
    <w:p w14:paraId="16A19F29" w14:textId="77777777" w:rsidR="00FB729C" w:rsidRDefault="00EB3DE1" w:rsidP="00FB729C">
      <w:pPr>
        <w:spacing w:after="0"/>
        <w:jc w:val="center"/>
        <w:rPr>
          <w:b/>
          <w:bCs/>
          <w:color w:val="000000" w:themeColor="text1"/>
          <w:lang w:val="ro-RO"/>
        </w:rPr>
      </w:pPr>
      <w:r w:rsidRPr="009D1FD3">
        <w:rPr>
          <w:b/>
          <w:bCs/>
          <w:color w:val="000000" w:themeColor="text1"/>
          <w:lang w:val="ro-RO"/>
        </w:rPr>
        <w:t>Program pentru susținerea public</w:t>
      </w:r>
      <w:r w:rsidR="00B71023" w:rsidRPr="009D1FD3">
        <w:rPr>
          <w:b/>
          <w:bCs/>
          <w:color w:val="000000" w:themeColor="text1"/>
          <w:lang w:val="ro-RO"/>
        </w:rPr>
        <w:t>ațiilor</w:t>
      </w:r>
      <w:r w:rsidRPr="009D1FD3">
        <w:rPr>
          <w:b/>
          <w:bCs/>
          <w:color w:val="000000" w:themeColor="text1"/>
          <w:lang w:val="ro-RO"/>
        </w:rPr>
        <w:t xml:space="preserve"> științifice</w:t>
      </w:r>
      <w:r w:rsidR="00B52A01" w:rsidRPr="009D1FD3">
        <w:rPr>
          <w:b/>
          <w:bCs/>
          <w:color w:val="000000" w:themeColor="text1"/>
          <w:lang w:val="ro-RO"/>
        </w:rPr>
        <w:t xml:space="preserve"> </w:t>
      </w:r>
      <w:r w:rsidR="00A300D8" w:rsidRPr="009D1FD3">
        <w:rPr>
          <w:b/>
          <w:bCs/>
          <w:color w:val="000000" w:themeColor="text1"/>
          <w:lang w:val="ro-RO"/>
        </w:rPr>
        <w:t>indexate în Web of Science</w:t>
      </w:r>
      <w:r w:rsidR="00B52A01" w:rsidRPr="009D1FD3">
        <w:rPr>
          <w:b/>
          <w:bCs/>
          <w:color w:val="000000" w:themeColor="text1"/>
          <w:lang w:val="ro-RO"/>
        </w:rPr>
        <w:t xml:space="preserve"> </w:t>
      </w:r>
      <w:r w:rsidR="00A300D8" w:rsidRPr="009D1FD3">
        <w:rPr>
          <w:b/>
          <w:bCs/>
          <w:color w:val="000000" w:themeColor="text1"/>
          <w:lang w:val="ro-RO"/>
        </w:rPr>
        <w:t>(WoS) care contribuie la</w:t>
      </w:r>
      <w:r w:rsidR="00B52A01" w:rsidRPr="009D1FD3">
        <w:rPr>
          <w:b/>
          <w:bCs/>
          <w:color w:val="000000" w:themeColor="text1"/>
          <w:lang w:val="ro-RO"/>
        </w:rPr>
        <w:t xml:space="preserve"> </w:t>
      </w:r>
      <w:r w:rsidRPr="009D1FD3">
        <w:rPr>
          <w:b/>
          <w:bCs/>
          <w:color w:val="000000" w:themeColor="text1"/>
          <w:lang w:val="ro-RO"/>
        </w:rPr>
        <w:t xml:space="preserve">poziționarea </w:t>
      </w:r>
      <w:r w:rsidR="003A1B43" w:rsidRPr="009D1FD3">
        <w:rPr>
          <w:b/>
          <w:bCs/>
          <w:color w:val="000000" w:themeColor="text1"/>
          <w:lang w:val="ro-RO"/>
        </w:rPr>
        <w:t xml:space="preserve"> U</w:t>
      </w:r>
      <w:r w:rsidR="00B9299C" w:rsidRPr="009D1FD3">
        <w:rPr>
          <w:b/>
          <w:bCs/>
          <w:color w:val="000000" w:themeColor="text1"/>
          <w:lang w:val="ro-RO"/>
        </w:rPr>
        <w:t xml:space="preserve">niversității </w:t>
      </w:r>
      <w:r w:rsidR="003D430F">
        <w:rPr>
          <w:b/>
          <w:bCs/>
          <w:color w:val="000000" w:themeColor="text1"/>
          <w:lang w:val="ro-RO"/>
        </w:rPr>
        <w:t xml:space="preserve">Naţionale de </w:t>
      </w:r>
      <w:r w:rsidR="003D430F" w:rsidRPr="003D430F">
        <w:rPr>
          <w:b/>
          <w:bCs/>
          <w:caps/>
          <w:color w:val="000000" w:themeColor="text1"/>
          <w:lang w:val="ro-RO"/>
        </w:rPr>
        <w:t>ş</w:t>
      </w:r>
      <w:r w:rsidR="003D430F">
        <w:rPr>
          <w:b/>
          <w:bCs/>
          <w:color w:val="000000" w:themeColor="text1"/>
          <w:lang w:val="ro-RO"/>
        </w:rPr>
        <w:t xml:space="preserve">tiinţă şi Tehnologie </w:t>
      </w:r>
      <w:r w:rsidR="003A1B43" w:rsidRPr="009D1FD3">
        <w:rPr>
          <w:b/>
          <w:bCs/>
          <w:color w:val="000000" w:themeColor="text1"/>
          <w:lang w:val="ro-RO"/>
        </w:rPr>
        <w:t>P</w:t>
      </w:r>
      <w:r w:rsidR="00B9299C" w:rsidRPr="009D1FD3">
        <w:rPr>
          <w:b/>
          <w:bCs/>
          <w:color w:val="000000" w:themeColor="text1"/>
          <w:lang w:val="ro-RO"/>
        </w:rPr>
        <w:t xml:space="preserve">olitehnica </w:t>
      </w:r>
      <w:r w:rsidR="003A1B43" w:rsidRPr="009D1FD3">
        <w:rPr>
          <w:b/>
          <w:bCs/>
          <w:color w:val="000000" w:themeColor="text1"/>
          <w:lang w:val="ro-RO"/>
        </w:rPr>
        <w:t>B</w:t>
      </w:r>
      <w:r w:rsidR="00B9299C" w:rsidRPr="009D1FD3">
        <w:rPr>
          <w:b/>
          <w:bCs/>
          <w:color w:val="000000" w:themeColor="text1"/>
          <w:lang w:val="ro-RO"/>
        </w:rPr>
        <w:t>ucurești</w:t>
      </w:r>
      <w:r w:rsidR="00FB729C">
        <w:rPr>
          <w:b/>
          <w:bCs/>
          <w:color w:val="000000" w:themeColor="text1"/>
          <w:lang w:val="ro-RO"/>
        </w:rPr>
        <w:t xml:space="preserve"> </w:t>
      </w:r>
    </w:p>
    <w:p w14:paraId="4D3B5FE1" w14:textId="4F053A7D" w:rsidR="00EB3DE1" w:rsidRPr="009D1FD3" w:rsidRDefault="00A300D8" w:rsidP="00FB729C">
      <w:pPr>
        <w:jc w:val="center"/>
        <w:rPr>
          <w:b/>
          <w:bCs/>
          <w:color w:val="000000" w:themeColor="text1"/>
          <w:lang w:val="ro-RO"/>
        </w:rPr>
      </w:pPr>
      <w:r w:rsidRPr="009D1FD3">
        <w:rPr>
          <w:b/>
          <w:bCs/>
          <w:color w:val="000000" w:themeColor="text1"/>
          <w:lang w:val="ro-RO"/>
        </w:rPr>
        <w:t>(</w:t>
      </w:r>
      <w:r w:rsidR="00FB729C">
        <w:rPr>
          <w:b/>
          <w:bCs/>
          <w:color w:val="000000" w:themeColor="text1"/>
          <w:lang w:val="ro-RO"/>
        </w:rPr>
        <w:t xml:space="preserve">POLITEHNICA Bucureşti) </w:t>
      </w:r>
      <w:r w:rsidR="0099613C" w:rsidRPr="009D1FD3">
        <w:rPr>
          <w:b/>
          <w:bCs/>
          <w:color w:val="000000" w:themeColor="text1"/>
          <w:lang w:val="ro-RO"/>
        </w:rPr>
        <w:t xml:space="preserve">în </w:t>
      </w:r>
      <w:r w:rsidR="00E7761F" w:rsidRPr="009D1FD3">
        <w:rPr>
          <w:b/>
          <w:bCs/>
          <w:color w:val="000000" w:themeColor="text1"/>
          <w:lang w:val="ro-RO"/>
        </w:rPr>
        <w:t xml:space="preserve"> clasament</w:t>
      </w:r>
      <w:r w:rsidR="00B255C6" w:rsidRPr="009D1FD3">
        <w:rPr>
          <w:b/>
          <w:bCs/>
          <w:color w:val="000000" w:themeColor="text1"/>
          <w:lang w:val="ro-RO"/>
        </w:rPr>
        <w:t>e</w:t>
      </w:r>
      <w:r w:rsidR="00E7761F" w:rsidRPr="009D1FD3">
        <w:rPr>
          <w:b/>
          <w:bCs/>
          <w:color w:val="000000" w:themeColor="text1"/>
          <w:lang w:val="ro-RO"/>
        </w:rPr>
        <w:t xml:space="preserve"> internațional</w:t>
      </w:r>
      <w:r w:rsidR="00B255C6" w:rsidRPr="009D1FD3">
        <w:rPr>
          <w:b/>
          <w:bCs/>
          <w:color w:val="000000" w:themeColor="text1"/>
          <w:lang w:val="ro-RO"/>
        </w:rPr>
        <w:t>e</w:t>
      </w:r>
      <w:r w:rsidR="00E7761F" w:rsidRPr="009D1FD3">
        <w:rPr>
          <w:b/>
          <w:bCs/>
          <w:color w:val="000000" w:themeColor="text1"/>
          <w:lang w:val="ro-RO"/>
        </w:rPr>
        <w:t xml:space="preserve"> de referință </w:t>
      </w:r>
    </w:p>
    <w:p w14:paraId="1CBEA0DE" w14:textId="77777777" w:rsidR="00C22B73" w:rsidRDefault="00C22B73" w:rsidP="001944C9">
      <w:pPr>
        <w:jc w:val="both"/>
        <w:rPr>
          <w:color w:val="000000" w:themeColor="text1"/>
          <w:lang w:val="ro-RO"/>
        </w:rPr>
      </w:pPr>
    </w:p>
    <w:p w14:paraId="79DA20A3" w14:textId="1007F7EB" w:rsidR="00D71FBB" w:rsidRPr="009D1FD3" w:rsidRDefault="00D71FBB" w:rsidP="001944C9">
      <w:pPr>
        <w:jc w:val="both"/>
        <w:rPr>
          <w:color w:val="000000" w:themeColor="text1"/>
          <w:lang w:val="ro-RO"/>
        </w:rPr>
      </w:pPr>
      <w:r w:rsidRPr="009D1FD3">
        <w:rPr>
          <w:color w:val="000000" w:themeColor="text1"/>
          <w:lang w:val="ro-RO"/>
        </w:rPr>
        <w:t xml:space="preserve">Pentru a crește </w:t>
      </w:r>
      <w:r w:rsidR="00B4618B" w:rsidRPr="009D1FD3">
        <w:rPr>
          <w:color w:val="000000" w:themeColor="text1"/>
          <w:lang w:val="ro-RO"/>
        </w:rPr>
        <w:t xml:space="preserve">vizibilitatea </w:t>
      </w:r>
      <w:r w:rsidRPr="009D1FD3">
        <w:rPr>
          <w:color w:val="000000" w:themeColor="text1"/>
          <w:lang w:val="ro-RO"/>
        </w:rPr>
        <w:t>performanț</w:t>
      </w:r>
      <w:r w:rsidR="00B4618B" w:rsidRPr="009D1FD3">
        <w:rPr>
          <w:color w:val="000000" w:themeColor="text1"/>
          <w:lang w:val="ro-RO"/>
        </w:rPr>
        <w:t>ei</w:t>
      </w:r>
      <w:r w:rsidR="0009280C" w:rsidRPr="009D1FD3">
        <w:rPr>
          <w:color w:val="000000" w:themeColor="text1"/>
          <w:lang w:val="ro-RO"/>
        </w:rPr>
        <w:t xml:space="preserve"> </w:t>
      </w:r>
      <w:r w:rsidR="00B4618B" w:rsidRPr="009D1FD3">
        <w:rPr>
          <w:color w:val="000000" w:themeColor="text1"/>
          <w:lang w:val="ro-RO"/>
        </w:rPr>
        <w:t>activității de cercetare</w:t>
      </w:r>
      <w:r w:rsidR="008E5663" w:rsidRPr="009D1FD3">
        <w:rPr>
          <w:color w:val="000000" w:themeColor="text1"/>
          <w:lang w:val="ro-RO"/>
        </w:rPr>
        <w:t>,</w:t>
      </w:r>
      <w:r w:rsidR="00B52A01" w:rsidRPr="009D1FD3">
        <w:rPr>
          <w:color w:val="000000" w:themeColor="text1"/>
          <w:lang w:val="ro-RO"/>
        </w:rPr>
        <w:t xml:space="preserve"> </w:t>
      </w:r>
      <w:r w:rsidR="00B4618B" w:rsidRPr="009D1FD3">
        <w:rPr>
          <w:color w:val="000000" w:themeColor="text1"/>
          <w:lang w:val="ro-RO"/>
        </w:rPr>
        <w:t xml:space="preserve">Universitatea </w:t>
      </w:r>
      <w:r w:rsidR="003D430F">
        <w:rPr>
          <w:color w:val="000000" w:themeColor="text1"/>
          <w:lang w:val="ro-RO"/>
        </w:rPr>
        <w:t xml:space="preserve">Naţională de </w:t>
      </w:r>
      <w:r w:rsidR="003D430F" w:rsidRPr="003D430F">
        <w:rPr>
          <w:caps/>
          <w:color w:val="000000" w:themeColor="text1"/>
          <w:lang w:val="ro-RO"/>
        </w:rPr>
        <w:t>ş</w:t>
      </w:r>
      <w:r w:rsidR="003D430F">
        <w:rPr>
          <w:color w:val="000000" w:themeColor="text1"/>
          <w:lang w:val="ro-RO"/>
        </w:rPr>
        <w:t xml:space="preserve">tiinţă şi Tehnologie </w:t>
      </w:r>
      <w:r w:rsidR="00B4618B" w:rsidRPr="009D1FD3">
        <w:rPr>
          <w:color w:val="000000" w:themeColor="text1"/>
          <w:lang w:val="ro-RO"/>
        </w:rPr>
        <w:t>POLITEHNICA București</w:t>
      </w:r>
      <w:r w:rsidRPr="009D1FD3">
        <w:rPr>
          <w:color w:val="000000" w:themeColor="text1"/>
          <w:lang w:val="ro-RO"/>
        </w:rPr>
        <w:t xml:space="preserve"> </w:t>
      </w:r>
      <w:r w:rsidR="0009280C" w:rsidRPr="009D1FD3">
        <w:rPr>
          <w:color w:val="000000" w:themeColor="text1"/>
          <w:lang w:val="ro-RO"/>
        </w:rPr>
        <w:t xml:space="preserve">contribuie la </w:t>
      </w:r>
      <w:r w:rsidRPr="009D1FD3">
        <w:rPr>
          <w:color w:val="000000" w:themeColor="text1"/>
          <w:lang w:val="ro-RO"/>
        </w:rPr>
        <w:t>asigur</w:t>
      </w:r>
      <w:r w:rsidR="0009280C" w:rsidRPr="009D1FD3">
        <w:rPr>
          <w:color w:val="000000" w:themeColor="text1"/>
          <w:lang w:val="ro-RO"/>
        </w:rPr>
        <w:t>area</w:t>
      </w:r>
      <w:r w:rsidRPr="009D1FD3">
        <w:rPr>
          <w:color w:val="000000" w:themeColor="text1"/>
          <w:lang w:val="ro-RO"/>
        </w:rPr>
        <w:t xml:space="preserve"> resursel</w:t>
      </w:r>
      <w:r w:rsidR="0009280C" w:rsidRPr="009D1FD3">
        <w:rPr>
          <w:color w:val="000000" w:themeColor="text1"/>
          <w:lang w:val="ro-RO"/>
        </w:rPr>
        <w:t>or</w:t>
      </w:r>
      <w:r w:rsidRPr="009D1FD3">
        <w:rPr>
          <w:color w:val="000000" w:themeColor="text1"/>
          <w:lang w:val="ro-RO"/>
        </w:rPr>
        <w:t xml:space="preserve"> necesare pentru </w:t>
      </w:r>
      <w:r w:rsidR="00B9299C" w:rsidRPr="009D1FD3">
        <w:rPr>
          <w:color w:val="000000" w:themeColor="text1"/>
          <w:lang w:val="ro-RO"/>
        </w:rPr>
        <w:t xml:space="preserve">finanțarea </w:t>
      </w:r>
      <w:r w:rsidR="00B4618B" w:rsidRPr="009D1FD3">
        <w:rPr>
          <w:color w:val="000000" w:themeColor="text1"/>
          <w:lang w:val="ro-RO"/>
        </w:rPr>
        <w:t xml:space="preserve">publicării și diseminării rezultatelor științifice. </w:t>
      </w:r>
    </w:p>
    <w:p w14:paraId="40230E9E" w14:textId="00CE4B1E" w:rsidR="002E46B0" w:rsidRPr="009D1FD3" w:rsidRDefault="00D92141" w:rsidP="001944C9">
      <w:pPr>
        <w:jc w:val="both"/>
        <w:rPr>
          <w:i/>
          <w:color w:val="000000" w:themeColor="text1"/>
          <w:lang w:val="ro-RO"/>
        </w:rPr>
      </w:pPr>
      <w:r>
        <w:rPr>
          <w:color w:val="000000" w:themeColor="text1"/>
          <w:lang w:val="ro-RO"/>
        </w:rPr>
        <w:t>POLITEHNICA Bucureşti</w:t>
      </w:r>
      <w:r w:rsidR="00B52A01" w:rsidRPr="009D1FD3">
        <w:rPr>
          <w:color w:val="000000" w:themeColor="text1"/>
          <w:lang w:val="ro-RO"/>
        </w:rPr>
        <w:t xml:space="preserve"> </w:t>
      </w:r>
      <w:r w:rsidR="000E02B2" w:rsidRPr="009D1FD3">
        <w:rPr>
          <w:color w:val="000000" w:themeColor="text1"/>
          <w:lang w:val="ro-RO"/>
        </w:rPr>
        <w:t xml:space="preserve">este </w:t>
      </w:r>
      <w:r w:rsidR="003E1D5B" w:rsidRPr="009D1FD3">
        <w:rPr>
          <w:color w:val="000000" w:themeColor="text1"/>
          <w:lang w:val="ro-RO"/>
        </w:rPr>
        <w:t xml:space="preserve">constant </w:t>
      </w:r>
      <w:r w:rsidR="00E44728" w:rsidRPr="009D1FD3">
        <w:rPr>
          <w:color w:val="000000" w:themeColor="text1"/>
          <w:lang w:val="ro-RO"/>
        </w:rPr>
        <w:t>poziționată</w:t>
      </w:r>
      <w:r w:rsidR="003E1D5B" w:rsidRPr="009D1FD3">
        <w:rPr>
          <w:color w:val="000000" w:themeColor="text1"/>
          <w:lang w:val="ro-RO"/>
        </w:rPr>
        <w:t xml:space="preserve"> pe domenii </w:t>
      </w:r>
      <w:r w:rsidR="00E44728" w:rsidRPr="009D1FD3">
        <w:rPr>
          <w:color w:val="000000" w:themeColor="text1"/>
          <w:lang w:val="ro-RO"/>
        </w:rPr>
        <w:t xml:space="preserve">academice </w:t>
      </w:r>
      <w:r w:rsidR="0008760E" w:rsidRPr="009D1FD3">
        <w:rPr>
          <w:color w:val="000000" w:themeColor="text1"/>
          <w:lang w:val="ro-RO"/>
        </w:rPr>
        <w:t>în clasamentele internaționale de referință</w:t>
      </w:r>
      <w:r w:rsidR="00DC29B2" w:rsidRPr="009D1FD3">
        <w:rPr>
          <w:color w:val="000000" w:themeColor="text1"/>
          <w:lang w:val="ro-RO"/>
        </w:rPr>
        <w:t>.</w:t>
      </w:r>
      <w:r w:rsidR="00B52A01" w:rsidRPr="009D1FD3">
        <w:rPr>
          <w:color w:val="000000" w:themeColor="text1"/>
          <w:lang w:val="ro-RO"/>
        </w:rPr>
        <w:t xml:space="preserve"> </w:t>
      </w:r>
      <w:r w:rsidR="00BE37A3" w:rsidRPr="009D1FD3">
        <w:rPr>
          <w:color w:val="000000" w:themeColor="text1"/>
          <w:lang w:val="ro-RO"/>
        </w:rPr>
        <w:t>Menționând că</w:t>
      </w:r>
      <w:r w:rsidR="00B52A01" w:rsidRPr="009D1FD3">
        <w:rPr>
          <w:color w:val="000000" w:themeColor="text1"/>
          <w:lang w:val="ro-RO"/>
        </w:rPr>
        <w:t xml:space="preserve"> </w:t>
      </w:r>
      <w:r w:rsidR="00BE37A3" w:rsidRPr="009D1FD3">
        <w:rPr>
          <w:color w:val="000000" w:themeColor="text1"/>
          <w:lang w:val="ro-RO"/>
        </w:rPr>
        <w:t xml:space="preserve">aceste </w:t>
      </w:r>
      <w:r w:rsidR="00E44728" w:rsidRPr="009D1FD3">
        <w:rPr>
          <w:color w:val="000000" w:themeColor="text1"/>
          <w:lang w:val="ro-RO"/>
        </w:rPr>
        <w:t>poziționări</w:t>
      </w:r>
      <w:r w:rsidR="002E46B0" w:rsidRPr="009D1FD3">
        <w:rPr>
          <w:color w:val="000000" w:themeColor="text1"/>
          <w:lang w:val="ro-RO"/>
        </w:rPr>
        <w:t xml:space="preserve"> se bazează pe criterii care </w:t>
      </w:r>
      <w:r w:rsidR="00BE37A3" w:rsidRPr="009D1FD3">
        <w:rPr>
          <w:color w:val="000000" w:themeColor="text1"/>
          <w:lang w:val="ro-RO"/>
        </w:rPr>
        <w:t xml:space="preserve"> țin cont  </w:t>
      </w:r>
      <w:r w:rsidR="002E46B0" w:rsidRPr="009D1FD3">
        <w:rPr>
          <w:color w:val="000000" w:themeColor="text1"/>
          <w:lang w:val="ro-RO"/>
        </w:rPr>
        <w:t xml:space="preserve">de </w:t>
      </w:r>
      <w:r w:rsidR="00B4618B" w:rsidRPr="009D1FD3">
        <w:rPr>
          <w:color w:val="000000" w:themeColor="text1"/>
          <w:lang w:val="ro-RO"/>
        </w:rPr>
        <w:t>publicațiile</w:t>
      </w:r>
      <w:r w:rsidR="00B52A01" w:rsidRPr="009D1FD3">
        <w:rPr>
          <w:color w:val="000000" w:themeColor="text1"/>
          <w:lang w:val="ro-RO"/>
        </w:rPr>
        <w:t xml:space="preserve"> </w:t>
      </w:r>
      <w:r>
        <w:rPr>
          <w:color w:val="000000" w:themeColor="text1"/>
          <w:lang w:val="ro-RO"/>
        </w:rPr>
        <w:t>POLITEHNICA Bucureşti</w:t>
      </w:r>
      <w:r w:rsidR="003E1D5B" w:rsidRPr="009D1FD3">
        <w:rPr>
          <w:color w:val="000000" w:themeColor="text1"/>
          <w:lang w:val="ro-RO"/>
        </w:rPr>
        <w:t xml:space="preserve"> </w:t>
      </w:r>
      <w:r w:rsidR="000E02B2" w:rsidRPr="009D1FD3">
        <w:rPr>
          <w:color w:val="000000" w:themeColor="text1"/>
          <w:lang w:val="ro-RO"/>
        </w:rPr>
        <w:t>acceptate</w:t>
      </w:r>
      <w:r w:rsidR="00BE37A3" w:rsidRPr="009D1FD3">
        <w:rPr>
          <w:color w:val="000000" w:themeColor="text1"/>
          <w:lang w:val="ro-RO"/>
        </w:rPr>
        <w:t xml:space="preserve"> în </w:t>
      </w:r>
      <w:r w:rsidR="000E02B2" w:rsidRPr="009D1FD3">
        <w:rPr>
          <w:color w:val="000000" w:themeColor="text1"/>
          <w:lang w:val="ro-RO"/>
        </w:rPr>
        <w:t>jurn</w:t>
      </w:r>
      <w:r w:rsidR="00B71023" w:rsidRPr="009D1FD3">
        <w:rPr>
          <w:color w:val="000000" w:themeColor="text1"/>
          <w:lang w:val="ro-RO"/>
        </w:rPr>
        <w:t>alele</w:t>
      </w:r>
      <w:r w:rsidR="00BE37A3" w:rsidRPr="009D1FD3">
        <w:rPr>
          <w:color w:val="000000" w:themeColor="text1"/>
          <w:lang w:val="ro-RO"/>
        </w:rPr>
        <w:t xml:space="preserve"> indexate în W</w:t>
      </w:r>
      <w:r w:rsidR="000E02B2" w:rsidRPr="009D1FD3">
        <w:rPr>
          <w:color w:val="000000" w:themeColor="text1"/>
          <w:lang w:val="ro-RO"/>
        </w:rPr>
        <w:t xml:space="preserve">eb </w:t>
      </w:r>
      <w:r w:rsidR="00BE37A3" w:rsidRPr="009D1FD3">
        <w:rPr>
          <w:color w:val="000000" w:themeColor="text1"/>
          <w:lang w:val="ro-RO"/>
        </w:rPr>
        <w:t>o</w:t>
      </w:r>
      <w:r w:rsidR="000E02B2" w:rsidRPr="009D1FD3">
        <w:rPr>
          <w:color w:val="000000" w:themeColor="text1"/>
          <w:lang w:val="ro-RO"/>
        </w:rPr>
        <w:t xml:space="preserve">f </w:t>
      </w:r>
      <w:r w:rsidR="00BE37A3" w:rsidRPr="009D1FD3">
        <w:rPr>
          <w:color w:val="000000" w:themeColor="text1"/>
          <w:lang w:val="ro-RO"/>
        </w:rPr>
        <w:t>S</w:t>
      </w:r>
      <w:r w:rsidR="000E02B2" w:rsidRPr="009D1FD3">
        <w:rPr>
          <w:color w:val="000000" w:themeColor="text1"/>
          <w:lang w:val="ro-RO"/>
        </w:rPr>
        <w:t xml:space="preserve">cience (WoS) </w:t>
      </w:r>
      <w:r w:rsidR="00BE37A3" w:rsidRPr="009D1FD3">
        <w:rPr>
          <w:color w:val="000000" w:themeColor="text1"/>
          <w:lang w:val="ro-RO"/>
        </w:rPr>
        <w:t xml:space="preserve">cu factor de impact </w:t>
      </w:r>
      <w:r w:rsidR="009F20F2" w:rsidRPr="009D1FD3">
        <w:rPr>
          <w:color w:val="000000" w:themeColor="text1"/>
          <w:lang w:val="ro-RO"/>
        </w:rPr>
        <w:t xml:space="preserve">(FI) </w:t>
      </w:r>
      <w:r w:rsidR="00E44728" w:rsidRPr="009D1FD3">
        <w:rPr>
          <w:color w:val="000000" w:themeColor="text1"/>
          <w:lang w:val="ro-RO"/>
        </w:rPr>
        <w:t>ridicat</w:t>
      </w:r>
      <w:r w:rsidR="002E46B0" w:rsidRPr="009D1FD3">
        <w:rPr>
          <w:color w:val="000000" w:themeColor="text1"/>
          <w:lang w:val="ro-RO"/>
        </w:rPr>
        <w:t>, programul</w:t>
      </w:r>
      <w:r w:rsidR="000E02B2" w:rsidRPr="009D1FD3">
        <w:rPr>
          <w:color w:val="000000" w:themeColor="text1"/>
          <w:lang w:val="ro-RO"/>
        </w:rPr>
        <w:t xml:space="preserve"> susține</w:t>
      </w:r>
      <w:r w:rsidR="002E46B0" w:rsidRPr="009D1FD3">
        <w:rPr>
          <w:color w:val="000000" w:themeColor="text1"/>
          <w:lang w:val="ro-RO"/>
        </w:rPr>
        <w:t xml:space="preserve"> stimul</w:t>
      </w:r>
      <w:r w:rsidR="000E02B2" w:rsidRPr="009D1FD3">
        <w:rPr>
          <w:color w:val="000000" w:themeColor="text1"/>
          <w:lang w:val="ro-RO"/>
        </w:rPr>
        <w:t>area</w:t>
      </w:r>
      <w:r w:rsidR="00B52A01" w:rsidRPr="009D1FD3">
        <w:rPr>
          <w:color w:val="000000" w:themeColor="text1"/>
          <w:lang w:val="ro-RO"/>
        </w:rPr>
        <w:t xml:space="preserve"> </w:t>
      </w:r>
      <w:r w:rsidR="003E1D5B" w:rsidRPr="009D1FD3">
        <w:rPr>
          <w:color w:val="000000" w:themeColor="text1"/>
          <w:lang w:val="ro-RO"/>
        </w:rPr>
        <w:t>publicar</w:t>
      </w:r>
      <w:r w:rsidR="000E02B2" w:rsidRPr="009D1FD3">
        <w:rPr>
          <w:color w:val="000000" w:themeColor="text1"/>
          <w:lang w:val="ro-RO"/>
        </w:rPr>
        <w:t>ii</w:t>
      </w:r>
      <w:r w:rsidR="002E46B0" w:rsidRPr="009D1FD3">
        <w:rPr>
          <w:color w:val="000000" w:themeColor="text1"/>
          <w:lang w:val="ro-RO"/>
        </w:rPr>
        <w:t xml:space="preserve"> în </w:t>
      </w:r>
      <w:r w:rsidR="00E44728" w:rsidRPr="009D1FD3">
        <w:rPr>
          <w:color w:val="000000" w:themeColor="text1"/>
          <w:lang w:val="ro-RO"/>
        </w:rPr>
        <w:t xml:space="preserve">continuare </w:t>
      </w:r>
      <w:r w:rsidR="008E2470" w:rsidRPr="009D1FD3">
        <w:rPr>
          <w:color w:val="000000" w:themeColor="text1"/>
          <w:lang w:val="ro-RO"/>
        </w:rPr>
        <w:t>a articolelor</w:t>
      </w:r>
      <w:r w:rsidR="000E02B2" w:rsidRPr="009D1FD3">
        <w:rPr>
          <w:color w:val="000000" w:themeColor="text1"/>
          <w:lang w:val="ro-RO"/>
        </w:rPr>
        <w:t>,</w:t>
      </w:r>
      <w:r w:rsidR="008E2470" w:rsidRPr="009D1FD3">
        <w:rPr>
          <w:color w:val="000000" w:themeColor="text1"/>
          <w:lang w:val="ro-RO"/>
        </w:rPr>
        <w:t xml:space="preserve"> comunicărilor</w:t>
      </w:r>
      <w:r w:rsidR="000E02B2" w:rsidRPr="009D1FD3">
        <w:rPr>
          <w:color w:val="000000" w:themeColor="text1"/>
          <w:lang w:val="ro-RO"/>
        </w:rPr>
        <w:t xml:space="preserve">, capitolelor de carte și alte tipuri de publicații științifice </w:t>
      </w:r>
      <w:r w:rsidR="009C4DC0" w:rsidRPr="009D1FD3">
        <w:rPr>
          <w:color w:val="000000" w:themeColor="text1"/>
          <w:lang w:val="ro-RO"/>
        </w:rPr>
        <w:t>indexate WoS</w:t>
      </w:r>
      <w:r w:rsidR="00E44728" w:rsidRPr="009D1FD3">
        <w:rPr>
          <w:color w:val="000000" w:themeColor="text1"/>
          <w:lang w:val="ro-RO"/>
        </w:rPr>
        <w:t>,</w:t>
      </w:r>
      <w:r w:rsidR="009C4DC0" w:rsidRPr="009D1FD3">
        <w:rPr>
          <w:color w:val="000000" w:themeColor="text1"/>
          <w:lang w:val="ro-RO"/>
        </w:rPr>
        <w:t xml:space="preserve">  astfel ca </w:t>
      </w:r>
      <w:r>
        <w:rPr>
          <w:color w:val="000000" w:themeColor="text1"/>
          <w:lang w:val="ro-RO"/>
        </w:rPr>
        <w:t>POLITEHNICA Bucureşti</w:t>
      </w:r>
      <w:r w:rsidR="002E46B0" w:rsidRPr="009D1FD3">
        <w:rPr>
          <w:color w:val="000000" w:themeColor="text1"/>
          <w:lang w:val="ro-RO"/>
        </w:rPr>
        <w:t xml:space="preserve"> să </w:t>
      </w:r>
      <w:r w:rsidR="00C008AA" w:rsidRPr="009D1FD3">
        <w:rPr>
          <w:color w:val="000000" w:themeColor="text1"/>
          <w:lang w:val="ro-RO"/>
        </w:rPr>
        <w:t>ocupe</w:t>
      </w:r>
      <w:r w:rsidR="00B52A01" w:rsidRPr="009D1FD3">
        <w:rPr>
          <w:color w:val="000000" w:themeColor="text1"/>
          <w:lang w:val="ro-RO"/>
        </w:rPr>
        <w:t xml:space="preserve"> </w:t>
      </w:r>
      <w:r w:rsidR="00C008AA" w:rsidRPr="009D1FD3">
        <w:rPr>
          <w:color w:val="000000" w:themeColor="text1"/>
          <w:lang w:val="ro-RO"/>
        </w:rPr>
        <w:t xml:space="preserve">un loc </w:t>
      </w:r>
      <w:r w:rsidR="00E44728" w:rsidRPr="009D1FD3">
        <w:rPr>
          <w:color w:val="000000" w:themeColor="text1"/>
          <w:lang w:val="ro-RO"/>
        </w:rPr>
        <w:t xml:space="preserve"> semnificativ în clasementele </w:t>
      </w:r>
      <w:r w:rsidR="00223E7E" w:rsidRPr="009D1FD3">
        <w:rPr>
          <w:color w:val="000000" w:themeColor="text1"/>
          <w:lang w:val="ro-RO"/>
        </w:rPr>
        <w:t>internaționale de referință.</w:t>
      </w:r>
      <w:r w:rsidR="00B52A01" w:rsidRPr="009D1FD3">
        <w:rPr>
          <w:color w:val="000000" w:themeColor="text1"/>
          <w:lang w:val="ro-RO"/>
        </w:rPr>
        <w:t xml:space="preserve"> </w:t>
      </w:r>
      <w:r w:rsidR="00B52A01" w:rsidRPr="009D1FD3">
        <w:rPr>
          <w:i/>
          <w:color w:val="000000" w:themeColor="text1"/>
          <w:lang w:val="ro-RO"/>
        </w:rPr>
        <w:t>Totodată</w:t>
      </w:r>
      <w:r w:rsidR="00326454" w:rsidRPr="009D1FD3">
        <w:rPr>
          <w:i/>
          <w:color w:val="000000" w:themeColor="text1"/>
          <w:lang w:val="ro-RO"/>
        </w:rPr>
        <w:t>,</w:t>
      </w:r>
      <w:r w:rsidR="00B52A01" w:rsidRPr="009D1FD3">
        <w:rPr>
          <w:i/>
          <w:color w:val="000000" w:themeColor="text1"/>
          <w:lang w:val="ro-RO"/>
        </w:rPr>
        <w:t xml:space="preserve"> programul urmăreşte şi creşterea vizibilităţii buletinului </w:t>
      </w:r>
      <w:r>
        <w:rPr>
          <w:i/>
          <w:color w:val="000000" w:themeColor="text1"/>
          <w:lang w:val="ro-RO"/>
        </w:rPr>
        <w:t>universităţii</w:t>
      </w:r>
      <w:r w:rsidR="00B52A01" w:rsidRPr="009D1FD3">
        <w:rPr>
          <w:i/>
          <w:color w:val="000000" w:themeColor="text1"/>
          <w:lang w:val="ro-RO"/>
        </w:rPr>
        <w:t xml:space="preserve"> (toate seriile)</w:t>
      </w:r>
      <w:r w:rsidR="00953F4B" w:rsidRPr="009D1FD3">
        <w:rPr>
          <w:i/>
          <w:color w:val="000000" w:themeColor="text1"/>
          <w:lang w:val="ro-RO"/>
        </w:rPr>
        <w:t xml:space="preserve">, prin citarea lucrărilor acestuia în publicaţiile susţinute spre publicare prin PubArt. Deasemenea, se urmăreşte susţinerea participărilor la conferinţele la care </w:t>
      </w:r>
      <w:r>
        <w:rPr>
          <w:i/>
          <w:color w:val="000000" w:themeColor="text1"/>
          <w:lang w:val="ro-RO"/>
        </w:rPr>
        <w:t>POLITEHNICA Bucureşti</w:t>
      </w:r>
      <w:r w:rsidR="00953F4B" w:rsidRPr="009D1FD3">
        <w:rPr>
          <w:i/>
          <w:color w:val="000000" w:themeColor="text1"/>
          <w:lang w:val="ro-RO"/>
        </w:rPr>
        <w:t xml:space="preserve"> este organizator sau co-organizator</w:t>
      </w:r>
    </w:p>
    <w:p w14:paraId="1BF4918D" w14:textId="726264FC" w:rsidR="00D71FBB" w:rsidRPr="009D1FD3" w:rsidRDefault="0009280C" w:rsidP="001944C9">
      <w:pPr>
        <w:jc w:val="both"/>
        <w:rPr>
          <w:color w:val="000000" w:themeColor="text1"/>
          <w:lang w:val="ro-RO"/>
        </w:rPr>
      </w:pPr>
      <w:r w:rsidRPr="009D1FD3">
        <w:rPr>
          <w:color w:val="000000" w:themeColor="text1"/>
          <w:lang w:val="ro-RO"/>
        </w:rPr>
        <w:t>Susținerea f</w:t>
      </w:r>
      <w:r w:rsidR="00953F4B" w:rsidRPr="009D1FD3">
        <w:rPr>
          <w:color w:val="000000" w:themeColor="text1"/>
          <w:lang w:val="ro-RO"/>
        </w:rPr>
        <w:t>inan</w:t>
      </w:r>
      <w:r w:rsidRPr="009D1FD3">
        <w:rPr>
          <w:color w:val="000000" w:themeColor="text1"/>
          <w:lang w:val="ro-RO"/>
        </w:rPr>
        <w:t xml:space="preserve">ciară </w:t>
      </w:r>
      <w:r w:rsidR="00953F4B" w:rsidRPr="009D1FD3">
        <w:rPr>
          <w:color w:val="000000" w:themeColor="text1"/>
          <w:lang w:val="ro-RO"/>
        </w:rPr>
        <w:t xml:space="preserve"> se </w:t>
      </w:r>
      <w:r w:rsidRPr="009D1FD3">
        <w:rPr>
          <w:color w:val="000000" w:themeColor="text1"/>
          <w:lang w:val="ro-RO"/>
        </w:rPr>
        <w:t xml:space="preserve">poate </w:t>
      </w:r>
      <w:r w:rsidR="00953F4B" w:rsidRPr="009D1FD3">
        <w:rPr>
          <w:color w:val="000000" w:themeColor="text1"/>
          <w:lang w:val="ro-RO"/>
        </w:rPr>
        <w:t xml:space="preserve"> acorda pentru </w:t>
      </w:r>
      <w:r w:rsidR="00A058FD" w:rsidRPr="009D1FD3">
        <w:rPr>
          <w:color w:val="000000" w:themeColor="text1"/>
          <w:lang w:val="ro-RO"/>
        </w:rPr>
        <w:t xml:space="preserve">cercetătorii și cadrele didactice din </w:t>
      </w:r>
      <w:r w:rsidR="00D92141">
        <w:rPr>
          <w:color w:val="000000" w:themeColor="text1"/>
          <w:lang w:val="ro-RO"/>
        </w:rPr>
        <w:t>universitate</w:t>
      </w:r>
      <w:r w:rsidR="00A058FD" w:rsidRPr="009D1FD3">
        <w:rPr>
          <w:color w:val="000000" w:themeColor="text1"/>
          <w:lang w:val="ro-RO"/>
        </w:rPr>
        <w:t xml:space="preserve"> </w:t>
      </w:r>
      <w:r w:rsidR="00953F4B" w:rsidRPr="009D1FD3">
        <w:rPr>
          <w:color w:val="000000" w:themeColor="text1"/>
          <w:lang w:val="ro-RO"/>
        </w:rPr>
        <w:t xml:space="preserve">(cu aflierea la </w:t>
      </w:r>
      <w:r w:rsidR="00D92141">
        <w:rPr>
          <w:color w:val="000000" w:themeColor="text1"/>
          <w:lang w:val="ro-RO"/>
        </w:rPr>
        <w:t>POLITEHNICA Bucureşti</w:t>
      </w:r>
      <w:r w:rsidR="00953F4B" w:rsidRPr="009D1FD3">
        <w:rPr>
          <w:color w:val="000000" w:themeColor="text1"/>
          <w:lang w:val="ro-RO"/>
        </w:rPr>
        <w:t xml:space="preserve">), </w:t>
      </w:r>
      <w:r w:rsidR="00A058FD" w:rsidRPr="009D1FD3">
        <w:rPr>
          <w:color w:val="000000" w:themeColor="text1"/>
          <w:lang w:val="ro-RO"/>
        </w:rPr>
        <w:t>care public</w:t>
      </w:r>
      <w:r w:rsidRPr="009D1FD3">
        <w:rPr>
          <w:color w:val="000000" w:themeColor="text1"/>
          <w:lang w:val="ro-RO"/>
        </w:rPr>
        <w:t>ă</w:t>
      </w:r>
      <w:r w:rsidR="00A058FD" w:rsidRPr="009D1FD3">
        <w:rPr>
          <w:color w:val="000000" w:themeColor="text1"/>
          <w:lang w:val="ro-RO"/>
        </w:rPr>
        <w:t xml:space="preserve"> articole</w:t>
      </w:r>
      <w:r w:rsidR="000E02B2" w:rsidRPr="009D1FD3">
        <w:rPr>
          <w:color w:val="000000" w:themeColor="text1"/>
          <w:lang w:val="ro-RO"/>
        </w:rPr>
        <w:t>, comu</w:t>
      </w:r>
      <w:r w:rsidR="00B52A01" w:rsidRPr="009D1FD3">
        <w:rPr>
          <w:color w:val="000000" w:themeColor="text1"/>
          <w:lang w:val="ro-RO"/>
        </w:rPr>
        <w:t xml:space="preserve">nicări, capitole de carte alte </w:t>
      </w:r>
      <w:r w:rsidR="000E02B2" w:rsidRPr="009D1FD3">
        <w:rPr>
          <w:color w:val="000000" w:themeColor="text1"/>
          <w:lang w:val="ro-RO"/>
        </w:rPr>
        <w:t xml:space="preserve">publicații științifice </w:t>
      </w:r>
      <w:r w:rsidR="00812C71" w:rsidRPr="009D1FD3">
        <w:rPr>
          <w:color w:val="000000" w:themeColor="text1"/>
          <w:lang w:val="ro-RO"/>
        </w:rPr>
        <w:t>indexate WoS.</w:t>
      </w:r>
    </w:p>
    <w:p w14:paraId="10809303" w14:textId="0DF427E7" w:rsidR="00892F51" w:rsidRPr="00E61AC6" w:rsidRDefault="00A058FD" w:rsidP="001944C9">
      <w:pPr>
        <w:jc w:val="both"/>
        <w:rPr>
          <w:i/>
          <w:color w:val="000000" w:themeColor="text1"/>
          <w:lang w:val="ro-RO"/>
        </w:rPr>
      </w:pPr>
      <w:r w:rsidRPr="009D1FD3">
        <w:rPr>
          <w:color w:val="000000" w:themeColor="text1"/>
          <w:lang w:val="ro-RO"/>
        </w:rPr>
        <w:t xml:space="preserve">Se </w:t>
      </w:r>
      <w:r w:rsidR="0009280C" w:rsidRPr="009D1FD3">
        <w:rPr>
          <w:color w:val="000000" w:themeColor="text1"/>
          <w:lang w:val="ro-RO"/>
        </w:rPr>
        <w:t xml:space="preserve">poate </w:t>
      </w:r>
      <w:r w:rsidRPr="009D1FD3">
        <w:rPr>
          <w:color w:val="000000" w:themeColor="text1"/>
          <w:lang w:val="ro-RO"/>
        </w:rPr>
        <w:t xml:space="preserve"> finanța </w:t>
      </w:r>
      <w:r w:rsidR="001944C9" w:rsidRPr="009D1FD3">
        <w:rPr>
          <w:color w:val="000000" w:themeColor="text1"/>
          <w:lang w:val="ro-RO"/>
        </w:rPr>
        <w:t>cu până la max.</w:t>
      </w:r>
      <w:r w:rsidR="00B52A01" w:rsidRPr="009D1FD3">
        <w:rPr>
          <w:color w:val="000000" w:themeColor="text1"/>
          <w:lang w:val="ro-RO"/>
        </w:rPr>
        <w:t xml:space="preserve"> </w:t>
      </w:r>
      <w:r w:rsidR="0083713F" w:rsidRPr="009D1FD3">
        <w:rPr>
          <w:color w:val="000000" w:themeColor="text1"/>
          <w:lang w:val="ro-RO"/>
        </w:rPr>
        <w:t>2500 Euro</w:t>
      </w:r>
      <w:r w:rsidR="00326454" w:rsidRPr="009D1FD3">
        <w:rPr>
          <w:color w:val="000000" w:themeColor="text1"/>
          <w:lang w:val="ro-RO"/>
        </w:rPr>
        <w:t xml:space="preserve"> (fără TVA)</w:t>
      </w:r>
      <w:r w:rsidR="0083713F" w:rsidRPr="009D1FD3">
        <w:rPr>
          <w:color w:val="000000" w:themeColor="text1"/>
          <w:lang w:val="ro-RO"/>
        </w:rPr>
        <w:t xml:space="preserve"> echivalent în lei</w:t>
      </w:r>
      <w:r w:rsidR="00B52A01" w:rsidRPr="009D1FD3">
        <w:rPr>
          <w:color w:val="000000" w:themeColor="text1"/>
          <w:lang w:val="ro-RO"/>
        </w:rPr>
        <w:t xml:space="preserve"> </w:t>
      </w:r>
      <w:r w:rsidRPr="009D1FD3">
        <w:rPr>
          <w:color w:val="000000" w:themeColor="text1"/>
          <w:lang w:val="ro-RO"/>
        </w:rPr>
        <w:t>costul un</w:t>
      </w:r>
      <w:r w:rsidR="00812C71" w:rsidRPr="009D1FD3">
        <w:rPr>
          <w:color w:val="000000" w:themeColor="text1"/>
          <w:lang w:val="ro-RO"/>
        </w:rPr>
        <w:t>ei publicații științifi</w:t>
      </w:r>
      <w:r w:rsidR="0083713F" w:rsidRPr="009D1FD3">
        <w:rPr>
          <w:color w:val="000000" w:themeColor="text1"/>
          <w:lang w:val="ro-RO"/>
        </w:rPr>
        <w:t>c</w:t>
      </w:r>
      <w:r w:rsidR="00812C71" w:rsidRPr="009D1FD3">
        <w:rPr>
          <w:color w:val="000000" w:themeColor="text1"/>
          <w:lang w:val="ro-RO"/>
        </w:rPr>
        <w:t xml:space="preserve">e </w:t>
      </w:r>
      <w:r w:rsidR="001944C9" w:rsidRPr="009D1FD3">
        <w:rPr>
          <w:color w:val="000000" w:themeColor="text1"/>
          <w:lang w:val="ro-RO"/>
        </w:rPr>
        <w:t xml:space="preserve">în regim Open Science </w:t>
      </w:r>
      <w:r w:rsidR="00367C6D" w:rsidRPr="009D1FD3">
        <w:rPr>
          <w:color w:val="000000" w:themeColor="text1"/>
          <w:lang w:val="ro-RO"/>
        </w:rPr>
        <w:t xml:space="preserve">indexată </w:t>
      </w:r>
      <w:r w:rsidRPr="009D1FD3">
        <w:rPr>
          <w:color w:val="000000" w:themeColor="text1"/>
          <w:lang w:val="ro-RO"/>
        </w:rPr>
        <w:t>WoS</w:t>
      </w:r>
      <w:r w:rsidR="00367C6D" w:rsidRPr="009D1FD3">
        <w:rPr>
          <w:color w:val="000000" w:themeColor="text1"/>
          <w:lang w:val="ro-RO"/>
        </w:rPr>
        <w:t>,</w:t>
      </w:r>
      <w:r w:rsidR="00B52A01" w:rsidRPr="009D1FD3">
        <w:rPr>
          <w:color w:val="000000" w:themeColor="text1"/>
          <w:lang w:val="ro-RO"/>
        </w:rPr>
        <w:t xml:space="preserve"> </w:t>
      </w:r>
      <w:r w:rsidR="00D16087" w:rsidRPr="009D1FD3">
        <w:rPr>
          <w:color w:val="000000" w:themeColor="text1"/>
          <w:lang w:val="ro-RO"/>
        </w:rPr>
        <w:t>ș</w:t>
      </w:r>
      <w:r w:rsidRPr="009D1FD3">
        <w:rPr>
          <w:color w:val="000000" w:themeColor="text1"/>
          <w:lang w:val="ro-RO"/>
        </w:rPr>
        <w:t>i</w:t>
      </w:r>
      <w:r w:rsidR="001944C9" w:rsidRPr="009D1FD3">
        <w:rPr>
          <w:color w:val="000000" w:themeColor="text1"/>
          <w:lang w:val="ro-RO"/>
        </w:rPr>
        <w:t xml:space="preserve"> cu până la max. </w:t>
      </w:r>
      <w:r w:rsidR="003D430F">
        <w:rPr>
          <w:color w:val="000000" w:themeColor="text1"/>
          <w:lang w:val="ro-RO"/>
        </w:rPr>
        <w:t>8</w:t>
      </w:r>
      <w:r w:rsidR="009F20F2" w:rsidRPr="009D1FD3">
        <w:rPr>
          <w:color w:val="000000" w:themeColor="text1"/>
          <w:lang w:val="ro-RO"/>
        </w:rPr>
        <w:t xml:space="preserve">00 Euro </w:t>
      </w:r>
      <w:r w:rsidR="00326454" w:rsidRPr="009D1FD3">
        <w:rPr>
          <w:color w:val="000000" w:themeColor="text1"/>
          <w:lang w:val="ro-RO"/>
        </w:rPr>
        <w:t xml:space="preserve">(fără TVA) </w:t>
      </w:r>
      <w:r w:rsidR="009F20F2" w:rsidRPr="009D1FD3">
        <w:rPr>
          <w:color w:val="000000" w:themeColor="text1"/>
          <w:lang w:val="ro-RO"/>
        </w:rPr>
        <w:t>echivalent în</w:t>
      </w:r>
      <w:r w:rsidR="001944C9" w:rsidRPr="009D1FD3">
        <w:rPr>
          <w:color w:val="000000" w:themeColor="text1"/>
          <w:lang w:val="ro-RO"/>
        </w:rPr>
        <w:t xml:space="preserve"> lei</w:t>
      </w:r>
      <w:r w:rsidRPr="009D1FD3">
        <w:rPr>
          <w:color w:val="000000" w:themeColor="text1"/>
          <w:lang w:val="ro-RO"/>
        </w:rPr>
        <w:t xml:space="preserve"> costul taxei de participare la o conferință a că</w:t>
      </w:r>
      <w:r w:rsidR="00892F51" w:rsidRPr="009D1FD3">
        <w:rPr>
          <w:color w:val="000000" w:themeColor="text1"/>
          <w:lang w:val="ro-RO"/>
        </w:rPr>
        <w:t>rei comunicări se vor indexa în WoS</w:t>
      </w:r>
      <w:r w:rsidR="001944C9" w:rsidRPr="009D1FD3">
        <w:rPr>
          <w:color w:val="000000" w:themeColor="text1"/>
          <w:lang w:val="ro-RO"/>
        </w:rPr>
        <w:t>.</w:t>
      </w:r>
      <w:r w:rsidR="00B52A01" w:rsidRPr="009D1FD3">
        <w:rPr>
          <w:color w:val="000000" w:themeColor="text1"/>
          <w:lang w:val="ro-RO"/>
        </w:rPr>
        <w:t xml:space="preserve"> </w:t>
      </w:r>
      <w:r w:rsidR="00812C71" w:rsidRPr="009D1FD3">
        <w:rPr>
          <w:color w:val="000000" w:themeColor="text1"/>
          <w:lang w:val="ro-RO"/>
        </w:rPr>
        <w:t xml:space="preserve">Se </w:t>
      </w:r>
      <w:r w:rsidR="0009280C" w:rsidRPr="009D1FD3">
        <w:rPr>
          <w:color w:val="000000" w:themeColor="text1"/>
          <w:lang w:val="ro-RO"/>
        </w:rPr>
        <w:t>pot</w:t>
      </w:r>
      <w:r w:rsidR="00812C71" w:rsidRPr="009D1FD3">
        <w:rPr>
          <w:color w:val="000000" w:themeColor="text1"/>
          <w:lang w:val="ro-RO"/>
        </w:rPr>
        <w:t xml:space="preserve"> finanța doar </w:t>
      </w:r>
      <w:r w:rsidR="00953F4B" w:rsidRPr="009D1FD3">
        <w:rPr>
          <w:color w:val="000000" w:themeColor="text1"/>
          <w:lang w:val="ro-RO"/>
        </w:rPr>
        <w:t>taxele de bază pentru publicare,</w:t>
      </w:r>
      <w:r w:rsidR="00812C71" w:rsidRPr="009D1FD3">
        <w:rPr>
          <w:color w:val="000000" w:themeColor="text1"/>
          <w:lang w:val="ro-RO"/>
        </w:rPr>
        <w:t xml:space="preserve"> nu </w:t>
      </w:r>
      <w:r w:rsidR="00A50306" w:rsidRPr="009D1FD3">
        <w:rPr>
          <w:color w:val="000000" w:themeColor="text1"/>
          <w:lang w:val="ro-RO"/>
        </w:rPr>
        <w:t>ș</w:t>
      </w:r>
      <w:r w:rsidR="00812C71" w:rsidRPr="009D1FD3">
        <w:rPr>
          <w:color w:val="000000" w:themeColor="text1"/>
          <w:lang w:val="ro-RO"/>
        </w:rPr>
        <w:t xml:space="preserve">i </w:t>
      </w:r>
      <w:r w:rsidR="00812C71" w:rsidRPr="000459F2">
        <w:rPr>
          <w:color w:val="000000" w:themeColor="text1"/>
          <w:lang w:val="ro-RO"/>
        </w:rPr>
        <w:t>alte documente suport sau pagini suplimentar</w:t>
      </w:r>
      <w:r w:rsidR="008E5663" w:rsidRPr="000459F2">
        <w:rPr>
          <w:color w:val="000000" w:themeColor="text1"/>
          <w:lang w:val="ro-RO"/>
        </w:rPr>
        <w:t>e</w:t>
      </w:r>
      <w:r w:rsidR="00812C71" w:rsidRPr="000459F2">
        <w:rPr>
          <w:color w:val="000000" w:themeColor="text1"/>
          <w:lang w:val="ro-RO"/>
        </w:rPr>
        <w:t>.</w:t>
      </w:r>
      <w:r w:rsidR="009F20F2" w:rsidRPr="000459F2">
        <w:rPr>
          <w:color w:val="000000" w:themeColor="text1"/>
          <w:lang w:val="ro-RO"/>
        </w:rPr>
        <w:t xml:space="preserve"> Excepţii se pot acorda doar pentru publicaţiile care au un FI&gt;=</w:t>
      </w:r>
      <w:r w:rsidR="003D430F" w:rsidRPr="000459F2">
        <w:rPr>
          <w:color w:val="000000" w:themeColor="text1"/>
          <w:lang w:val="ro-RO"/>
        </w:rPr>
        <w:t>5</w:t>
      </w:r>
      <w:r w:rsidR="009F20F2" w:rsidRPr="000459F2">
        <w:rPr>
          <w:color w:val="000000" w:themeColor="text1"/>
          <w:lang w:val="ro-RO"/>
        </w:rPr>
        <w:t>.</w:t>
      </w:r>
      <w:r w:rsidR="00E61AC6" w:rsidRPr="000459F2">
        <w:rPr>
          <w:color w:val="000000" w:themeColor="text1"/>
          <w:lang w:val="ro-RO"/>
        </w:rPr>
        <w:t xml:space="preserve"> </w:t>
      </w:r>
      <w:r w:rsidR="00E61AC6" w:rsidRPr="000459F2">
        <w:rPr>
          <w:i/>
          <w:color w:val="000000" w:themeColor="text1"/>
          <w:lang w:val="ro-RO"/>
        </w:rPr>
        <w:t xml:space="preserve"> Susţinerea pentru plata taxelor de participare la conferinţe a căror lucrări sunt indexate WoS şi a căror valori depăşesc </w:t>
      </w:r>
      <w:r w:rsidR="009A4382" w:rsidRPr="000459F2">
        <w:rPr>
          <w:i/>
          <w:color w:val="000000" w:themeColor="text1"/>
          <w:lang w:val="ro-RO"/>
        </w:rPr>
        <w:t>4</w:t>
      </w:r>
      <w:r w:rsidR="00E61AC6" w:rsidRPr="000459F2">
        <w:rPr>
          <w:i/>
          <w:color w:val="000000" w:themeColor="text1"/>
          <w:lang w:val="ro-RO"/>
        </w:rPr>
        <w:t>00 Euro, se va face doar în măsura în care există şi participarea unui co-autor din străinătate.</w:t>
      </w:r>
    </w:p>
    <w:p w14:paraId="2F9483D4" w14:textId="3388B82F" w:rsidR="001F40C1" w:rsidRPr="009D1FD3" w:rsidRDefault="00892F51" w:rsidP="001944C9">
      <w:pPr>
        <w:jc w:val="both"/>
        <w:rPr>
          <w:color w:val="000000" w:themeColor="text1"/>
          <w:lang w:val="ro-RO"/>
        </w:rPr>
      </w:pPr>
      <w:r w:rsidRPr="009D1FD3">
        <w:rPr>
          <w:color w:val="000000" w:themeColor="text1"/>
          <w:lang w:val="ro-RO"/>
        </w:rPr>
        <w:t xml:space="preserve">Programul </w:t>
      </w:r>
      <w:r w:rsidR="00A300D8" w:rsidRPr="009D1FD3">
        <w:rPr>
          <w:color w:val="000000" w:themeColor="text1"/>
          <w:lang w:val="ro-RO"/>
        </w:rPr>
        <w:t>are</w:t>
      </w:r>
      <w:r w:rsidR="001944C9" w:rsidRPr="009D1FD3">
        <w:rPr>
          <w:color w:val="000000" w:themeColor="text1"/>
          <w:lang w:val="ro-RO"/>
        </w:rPr>
        <w:t xml:space="preserve"> un b</w:t>
      </w:r>
      <w:r w:rsidRPr="009D1FD3">
        <w:rPr>
          <w:color w:val="000000" w:themeColor="text1"/>
          <w:lang w:val="ro-RO"/>
        </w:rPr>
        <w:t>uget</w:t>
      </w:r>
      <w:r w:rsidR="00B52A01" w:rsidRPr="009D1FD3">
        <w:rPr>
          <w:color w:val="000000" w:themeColor="text1"/>
          <w:lang w:val="ro-RO"/>
        </w:rPr>
        <w:t xml:space="preserve"> </w:t>
      </w:r>
      <w:r w:rsidR="0083713F" w:rsidRPr="009D1FD3">
        <w:rPr>
          <w:color w:val="000000" w:themeColor="text1"/>
          <w:lang w:val="ro-RO"/>
        </w:rPr>
        <w:t xml:space="preserve">care se înscrie în bugetul anual alocat activității de cercetare. </w:t>
      </w:r>
      <w:r w:rsidR="00B52A01" w:rsidRPr="009D1FD3">
        <w:rPr>
          <w:color w:val="000000" w:themeColor="text1"/>
          <w:lang w:val="ro-RO"/>
        </w:rPr>
        <w:t xml:space="preserve">80% din bugetul total </w:t>
      </w:r>
      <w:r w:rsidR="00D16087" w:rsidRPr="009D1FD3">
        <w:rPr>
          <w:color w:val="000000" w:themeColor="text1"/>
          <w:lang w:val="ro-RO"/>
        </w:rPr>
        <w:t xml:space="preserve">se aloca pentru finanțarea </w:t>
      </w:r>
      <w:r w:rsidR="008E2470" w:rsidRPr="009D1FD3">
        <w:rPr>
          <w:color w:val="000000" w:themeColor="text1"/>
          <w:lang w:val="ro-RO"/>
        </w:rPr>
        <w:t>public</w:t>
      </w:r>
      <w:r w:rsidR="00812C71" w:rsidRPr="009D1FD3">
        <w:rPr>
          <w:color w:val="000000" w:themeColor="text1"/>
          <w:lang w:val="ro-RO"/>
        </w:rPr>
        <w:t>ațiilor</w:t>
      </w:r>
      <w:r w:rsidR="00D16087" w:rsidRPr="009D1FD3">
        <w:rPr>
          <w:color w:val="000000" w:themeColor="text1"/>
          <w:lang w:val="ro-RO"/>
        </w:rPr>
        <w:t xml:space="preserve"> științifice și 20% pentru cofinanțarea participarii la conferințe</w:t>
      </w:r>
      <w:r w:rsidR="001944C9" w:rsidRPr="009D1FD3">
        <w:rPr>
          <w:color w:val="000000" w:themeColor="text1"/>
          <w:lang w:val="ro-RO"/>
        </w:rPr>
        <w:t>,</w:t>
      </w:r>
      <w:r w:rsidR="00D16087" w:rsidRPr="009D1FD3">
        <w:rPr>
          <w:color w:val="000000" w:themeColor="text1"/>
          <w:lang w:val="ro-RO"/>
        </w:rPr>
        <w:t xml:space="preserve"> prin susținerea costului </w:t>
      </w:r>
      <w:r w:rsidR="00367C6D" w:rsidRPr="009D1FD3">
        <w:rPr>
          <w:color w:val="000000" w:themeColor="text1"/>
          <w:lang w:val="ro-RO"/>
        </w:rPr>
        <w:t xml:space="preserve">taxei </w:t>
      </w:r>
      <w:r w:rsidR="00D16087" w:rsidRPr="009D1FD3">
        <w:rPr>
          <w:color w:val="000000" w:themeColor="text1"/>
          <w:lang w:val="ro-RO"/>
        </w:rPr>
        <w:t>de participare.</w:t>
      </w:r>
      <w:r w:rsidR="001F40C1" w:rsidRPr="009D1FD3">
        <w:rPr>
          <w:color w:val="000000" w:themeColor="text1"/>
          <w:lang w:val="ro-RO"/>
        </w:rPr>
        <w:t xml:space="preserve"> Modul de alocare a finanțării se va face în </w:t>
      </w:r>
      <w:r w:rsidR="00223E7E" w:rsidRPr="009D1FD3">
        <w:rPr>
          <w:color w:val="000000" w:themeColor="text1"/>
          <w:lang w:val="ro-RO"/>
        </w:rPr>
        <w:t xml:space="preserve">ordinea înregistrării, </w:t>
      </w:r>
      <w:r w:rsidR="001F40C1" w:rsidRPr="009D1FD3">
        <w:rPr>
          <w:color w:val="000000" w:themeColor="text1"/>
          <w:lang w:val="ro-RO"/>
        </w:rPr>
        <w:t xml:space="preserve">până la </w:t>
      </w:r>
      <w:r w:rsidR="0009280C" w:rsidRPr="009D1FD3">
        <w:rPr>
          <w:color w:val="000000" w:themeColor="text1"/>
          <w:lang w:val="ro-RO"/>
        </w:rPr>
        <w:t xml:space="preserve">epuizarea </w:t>
      </w:r>
      <w:r w:rsidR="00223E7E" w:rsidRPr="009D1FD3">
        <w:rPr>
          <w:color w:val="000000" w:themeColor="text1"/>
          <w:lang w:val="ro-RO"/>
        </w:rPr>
        <w:t>bugetului alocat.</w:t>
      </w:r>
      <w:r w:rsidR="00B52A01" w:rsidRPr="009D1FD3">
        <w:rPr>
          <w:color w:val="000000" w:themeColor="text1"/>
          <w:lang w:val="ro-RO"/>
        </w:rPr>
        <w:t xml:space="preserve"> </w:t>
      </w:r>
      <w:r w:rsidR="00223E7E" w:rsidRPr="009D1FD3">
        <w:rPr>
          <w:color w:val="000000" w:themeColor="text1"/>
          <w:lang w:val="ro-RO"/>
        </w:rPr>
        <w:t>Pentru obținerea finanțării aplicantul va trebui să parcurgă următoarele etape:</w:t>
      </w:r>
    </w:p>
    <w:p w14:paraId="6F921628" w14:textId="77777777" w:rsidR="00D971BB" w:rsidRPr="009D1FD3" w:rsidRDefault="00D971BB" w:rsidP="009F20F2">
      <w:pPr>
        <w:jc w:val="center"/>
        <w:rPr>
          <w:b/>
          <w:bCs/>
          <w:color w:val="000000" w:themeColor="text1"/>
          <w:lang w:val="ro-RO"/>
        </w:rPr>
      </w:pPr>
      <w:r w:rsidRPr="009D1FD3">
        <w:rPr>
          <w:b/>
          <w:bCs/>
          <w:color w:val="000000" w:themeColor="text1"/>
          <w:lang w:val="ro-RO"/>
        </w:rPr>
        <w:t>Etapa 1</w:t>
      </w:r>
    </w:p>
    <w:p w14:paraId="5268FAEF" w14:textId="77777777" w:rsidR="00D971BB" w:rsidRPr="009D1FD3" w:rsidRDefault="00D971BB" w:rsidP="009F20F2">
      <w:pPr>
        <w:jc w:val="center"/>
        <w:rPr>
          <w:color w:val="000000" w:themeColor="text1"/>
          <w:lang w:val="ro-RO"/>
        </w:rPr>
      </w:pPr>
      <w:r w:rsidRPr="009D1FD3">
        <w:rPr>
          <w:color w:val="000000" w:themeColor="text1"/>
          <w:lang w:val="ro-RO"/>
        </w:rPr>
        <w:t>Notificare privind inten</w:t>
      </w:r>
      <w:r w:rsidR="003137B2" w:rsidRPr="009D1FD3">
        <w:rPr>
          <w:color w:val="000000" w:themeColor="text1"/>
          <w:lang w:val="ro-RO"/>
        </w:rPr>
        <w:t>ț</w:t>
      </w:r>
      <w:r w:rsidRPr="009D1FD3">
        <w:rPr>
          <w:color w:val="000000" w:themeColor="text1"/>
          <w:lang w:val="ro-RO"/>
        </w:rPr>
        <w:t xml:space="preserve">ía publicării </w:t>
      </w:r>
      <w:r w:rsidR="008E5663" w:rsidRPr="009D1FD3">
        <w:rPr>
          <w:color w:val="000000" w:themeColor="text1"/>
          <w:lang w:val="ro-RO"/>
        </w:rPr>
        <w:t>sau partici</w:t>
      </w:r>
      <w:r w:rsidRPr="009D1FD3">
        <w:rPr>
          <w:color w:val="000000" w:themeColor="text1"/>
          <w:lang w:val="ro-RO"/>
        </w:rPr>
        <w:t>pării la o conferință</w:t>
      </w:r>
    </w:p>
    <w:p w14:paraId="206F8D26" w14:textId="70B0DCF6" w:rsidR="00B57033" w:rsidRPr="009D1FD3" w:rsidRDefault="00596FC3" w:rsidP="001944C9">
      <w:pPr>
        <w:jc w:val="both"/>
        <w:rPr>
          <w:color w:val="000000" w:themeColor="text1"/>
          <w:lang w:val="ro-RO"/>
        </w:rPr>
      </w:pPr>
      <w:r w:rsidRPr="009D1FD3">
        <w:rPr>
          <w:color w:val="000000" w:themeColor="text1"/>
          <w:lang w:val="ro-RO"/>
        </w:rPr>
        <w:t>Aplicantul va înainta o</w:t>
      </w:r>
      <w:r w:rsidR="009D1FD3" w:rsidRPr="009D1FD3">
        <w:rPr>
          <w:color w:val="000000" w:themeColor="text1"/>
          <w:lang w:val="ro-RO"/>
        </w:rPr>
        <w:t xml:space="preserve"> </w:t>
      </w:r>
      <w:r w:rsidR="00326454" w:rsidRPr="009D1FD3">
        <w:rPr>
          <w:color w:val="000000" w:themeColor="text1"/>
          <w:lang w:val="ro-RO"/>
        </w:rPr>
        <w:t>c</w:t>
      </w:r>
      <w:r w:rsidR="00573C23" w:rsidRPr="009D1FD3">
        <w:rPr>
          <w:color w:val="000000" w:themeColor="text1"/>
          <w:lang w:val="ro-RO"/>
        </w:rPr>
        <w:t xml:space="preserve">erere, însoțită de un formular în care sunt menționate o serie de informații, </w:t>
      </w:r>
      <w:r w:rsidRPr="009D1FD3">
        <w:rPr>
          <w:color w:val="000000" w:themeColor="text1"/>
          <w:lang w:val="ro-RO"/>
        </w:rPr>
        <w:t xml:space="preserve">către decanul facultății prin care va anunța intenția de a </w:t>
      </w:r>
      <w:r w:rsidR="00D971BB" w:rsidRPr="009D1FD3">
        <w:rPr>
          <w:color w:val="000000" w:themeColor="text1"/>
          <w:lang w:val="ro-RO"/>
        </w:rPr>
        <w:t>publica</w:t>
      </w:r>
      <w:r w:rsidR="0009280C" w:rsidRPr="009D1FD3">
        <w:rPr>
          <w:color w:val="000000" w:themeColor="text1"/>
          <w:lang w:val="ro-RO"/>
        </w:rPr>
        <w:t xml:space="preserve"> </w:t>
      </w:r>
      <w:r w:rsidR="00B71023" w:rsidRPr="009D1FD3">
        <w:rPr>
          <w:color w:val="000000" w:themeColor="text1"/>
          <w:lang w:val="ro-RO"/>
        </w:rPr>
        <w:t xml:space="preserve">un rezultat de cercetare </w:t>
      </w:r>
      <w:r w:rsidR="00F53220" w:rsidRPr="009D1FD3">
        <w:rPr>
          <w:color w:val="000000" w:themeColor="text1"/>
          <w:lang w:val="ro-RO"/>
        </w:rPr>
        <w:t xml:space="preserve">sau/și de </w:t>
      </w:r>
      <w:r w:rsidR="00D971BB" w:rsidRPr="009D1FD3">
        <w:rPr>
          <w:color w:val="000000" w:themeColor="text1"/>
          <w:lang w:val="ro-RO"/>
        </w:rPr>
        <w:t xml:space="preserve">a </w:t>
      </w:r>
      <w:r w:rsidR="00A729DD" w:rsidRPr="009D1FD3">
        <w:rPr>
          <w:color w:val="000000" w:themeColor="text1"/>
          <w:lang w:val="ro-RO"/>
        </w:rPr>
        <w:t>participa la o conferință</w:t>
      </w:r>
      <w:r w:rsidRPr="009D1FD3">
        <w:rPr>
          <w:color w:val="000000" w:themeColor="text1"/>
          <w:lang w:val="ro-RO"/>
        </w:rPr>
        <w:t xml:space="preserve">. </w:t>
      </w:r>
      <w:r w:rsidR="00573C23" w:rsidRPr="009D1FD3">
        <w:rPr>
          <w:color w:val="000000" w:themeColor="text1"/>
          <w:lang w:val="ro-RO"/>
        </w:rPr>
        <w:t xml:space="preserve"> Formularul t</w:t>
      </w:r>
      <w:r w:rsidR="00880A3C">
        <w:rPr>
          <w:color w:val="000000" w:themeColor="text1"/>
          <w:lang w:val="ro-RO"/>
        </w:rPr>
        <w:t>rebuie</w:t>
      </w:r>
      <w:r w:rsidR="00573C23" w:rsidRPr="009D1FD3">
        <w:rPr>
          <w:color w:val="000000" w:themeColor="text1"/>
          <w:lang w:val="ro-RO"/>
        </w:rPr>
        <w:t xml:space="preserve"> să </w:t>
      </w:r>
      <w:r w:rsidR="0009280C" w:rsidRPr="009D1FD3">
        <w:rPr>
          <w:color w:val="000000" w:themeColor="text1"/>
          <w:lang w:val="ro-RO"/>
        </w:rPr>
        <w:t>cuprind</w:t>
      </w:r>
      <w:r w:rsidR="00573C23" w:rsidRPr="009D1FD3">
        <w:rPr>
          <w:color w:val="000000" w:themeColor="text1"/>
          <w:lang w:val="ro-RO"/>
        </w:rPr>
        <w:t>ă</w:t>
      </w:r>
      <w:r w:rsidR="0009280C" w:rsidRPr="009D1FD3">
        <w:rPr>
          <w:color w:val="000000" w:themeColor="text1"/>
          <w:lang w:val="ro-RO"/>
        </w:rPr>
        <w:t xml:space="preserve"> </w:t>
      </w:r>
      <w:r w:rsidR="00B57033" w:rsidRPr="009D1FD3">
        <w:rPr>
          <w:color w:val="000000" w:themeColor="text1"/>
          <w:lang w:val="ro-RO"/>
        </w:rPr>
        <w:t>următoarele informații:</w:t>
      </w:r>
    </w:p>
    <w:p w14:paraId="7286BAFA" w14:textId="77777777" w:rsidR="00B57033" w:rsidRPr="009D1FD3" w:rsidRDefault="00223E7E" w:rsidP="00B57033">
      <w:pPr>
        <w:jc w:val="both"/>
        <w:rPr>
          <w:color w:val="000000" w:themeColor="text1"/>
          <w:lang w:val="ro-RO"/>
        </w:rPr>
      </w:pPr>
      <w:r w:rsidRPr="009D1FD3">
        <w:rPr>
          <w:color w:val="000000" w:themeColor="text1"/>
          <w:lang w:val="ro-RO"/>
        </w:rPr>
        <w:t>1</w:t>
      </w:r>
      <w:r w:rsidR="00B57033" w:rsidRPr="009D1FD3">
        <w:rPr>
          <w:color w:val="000000" w:themeColor="text1"/>
          <w:lang w:val="ro-RO"/>
        </w:rPr>
        <w:t xml:space="preserve">) Titlul </w:t>
      </w:r>
      <w:r w:rsidR="00B71023" w:rsidRPr="009D1FD3">
        <w:rPr>
          <w:color w:val="000000" w:themeColor="text1"/>
          <w:lang w:val="ro-RO"/>
        </w:rPr>
        <w:t>publicației</w:t>
      </w:r>
      <w:r w:rsidR="00B57033" w:rsidRPr="009D1FD3">
        <w:rPr>
          <w:color w:val="000000" w:themeColor="text1"/>
          <w:lang w:val="ro-RO"/>
        </w:rPr>
        <w:t>/conferinței</w:t>
      </w:r>
    </w:p>
    <w:p w14:paraId="35BFF04C" w14:textId="77777777" w:rsidR="00B57033" w:rsidRPr="009D1FD3" w:rsidRDefault="00223E7E" w:rsidP="00B57033">
      <w:pPr>
        <w:jc w:val="both"/>
        <w:rPr>
          <w:color w:val="000000" w:themeColor="text1"/>
          <w:lang w:val="ro-RO"/>
        </w:rPr>
      </w:pPr>
      <w:r w:rsidRPr="009D1FD3">
        <w:rPr>
          <w:color w:val="000000" w:themeColor="text1"/>
          <w:lang w:val="ro-RO"/>
        </w:rPr>
        <w:t>2</w:t>
      </w:r>
      <w:r w:rsidR="009F20F2" w:rsidRPr="009D1FD3">
        <w:rPr>
          <w:color w:val="000000" w:themeColor="text1"/>
          <w:lang w:val="ro-RO"/>
        </w:rPr>
        <w:t>) Autor/autori/participanţi</w:t>
      </w:r>
    </w:p>
    <w:p w14:paraId="02FD708A" w14:textId="6CE82C11" w:rsidR="000179BF" w:rsidRPr="009D1FD3" w:rsidRDefault="00880A3C" w:rsidP="00B57033">
      <w:pPr>
        <w:jc w:val="both"/>
        <w:rPr>
          <w:color w:val="000000" w:themeColor="text1"/>
          <w:lang w:val="ro-RO"/>
        </w:rPr>
      </w:pPr>
      <w:r>
        <w:rPr>
          <w:color w:val="000000" w:themeColor="text1"/>
          <w:lang w:val="ro-RO"/>
        </w:rPr>
        <w:t>3</w:t>
      </w:r>
      <w:r w:rsidR="000179BF" w:rsidRPr="009D1FD3">
        <w:rPr>
          <w:color w:val="000000" w:themeColor="text1"/>
          <w:lang w:val="ro-RO"/>
        </w:rPr>
        <w:t xml:space="preserve">) Categoria științifică la care este asociată publicația (WoS category) </w:t>
      </w:r>
    </w:p>
    <w:p w14:paraId="4FD31FB2" w14:textId="7D1EE541" w:rsidR="00B57033" w:rsidRPr="009D1FD3" w:rsidRDefault="00880A3C" w:rsidP="00B57033">
      <w:pPr>
        <w:jc w:val="both"/>
        <w:rPr>
          <w:b/>
          <w:bCs/>
          <w:color w:val="000000" w:themeColor="text1"/>
          <w:lang w:val="ro-RO"/>
        </w:rPr>
      </w:pPr>
      <w:r>
        <w:rPr>
          <w:color w:val="000000" w:themeColor="text1"/>
          <w:lang w:val="ro-RO"/>
        </w:rPr>
        <w:lastRenderedPageBreak/>
        <w:t>4</w:t>
      </w:r>
      <w:r w:rsidR="00223E7E" w:rsidRPr="009D1FD3">
        <w:rPr>
          <w:color w:val="000000" w:themeColor="text1"/>
          <w:lang w:val="ro-RO"/>
        </w:rPr>
        <w:t>)</w:t>
      </w:r>
      <w:r w:rsidR="003C3B7F" w:rsidRPr="009D1FD3">
        <w:rPr>
          <w:color w:val="000000" w:themeColor="text1"/>
          <w:lang w:val="ro-RO"/>
        </w:rPr>
        <w:t xml:space="preserve"> </w:t>
      </w:r>
      <w:r w:rsidR="00B57033" w:rsidRPr="009D1FD3">
        <w:rPr>
          <w:color w:val="000000" w:themeColor="text1"/>
          <w:lang w:val="ro-RO"/>
        </w:rPr>
        <w:t xml:space="preserve">Istoriclul privind factorul de impact </w:t>
      </w:r>
      <w:r w:rsidR="000179BF" w:rsidRPr="009D1FD3">
        <w:rPr>
          <w:color w:val="000000" w:themeColor="text1"/>
          <w:lang w:val="ro-RO"/>
        </w:rPr>
        <w:t xml:space="preserve">și </w:t>
      </w:r>
      <w:r w:rsidR="00812C71" w:rsidRPr="009D1FD3">
        <w:rPr>
          <w:color w:val="000000" w:themeColor="text1"/>
          <w:lang w:val="ro-RO"/>
        </w:rPr>
        <w:t xml:space="preserve">Categoria </w:t>
      </w:r>
      <w:r w:rsidR="000179BF" w:rsidRPr="009D1FD3">
        <w:rPr>
          <w:color w:val="000000" w:themeColor="text1"/>
          <w:lang w:val="ro-RO"/>
        </w:rPr>
        <w:t>Quartile</w:t>
      </w:r>
      <w:r w:rsidR="00812C71" w:rsidRPr="009D1FD3">
        <w:rPr>
          <w:color w:val="000000" w:themeColor="text1"/>
          <w:lang w:val="ro-RO"/>
        </w:rPr>
        <w:t xml:space="preserve">i </w:t>
      </w:r>
      <w:r w:rsidR="000179BF" w:rsidRPr="009D1FD3">
        <w:rPr>
          <w:color w:val="000000" w:themeColor="text1"/>
          <w:lang w:val="ro-RO"/>
        </w:rPr>
        <w:t>(Q1,</w:t>
      </w:r>
      <w:r w:rsidR="003C3B7F" w:rsidRPr="009D1FD3">
        <w:rPr>
          <w:color w:val="000000" w:themeColor="text1"/>
          <w:lang w:val="ro-RO"/>
        </w:rPr>
        <w:t xml:space="preserve"> </w:t>
      </w:r>
      <w:r w:rsidR="000179BF" w:rsidRPr="009D1FD3">
        <w:rPr>
          <w:color w:val="000000" w:themeColor="text1"/>
          <w:lang w:val="ro-RO"/>
        </w:rPr>
        <w:t>Q2</w:t>
      </w:r>
      <w:r w:rsidR="003C3B7F" w:rsidRPr="009D1FD3">
        <w:rPr>
          <w:color w:val="000000" w:themeColor="text1"/>
          <w:lang w:val="ro-RO"/>
        </w:rPr>
        <w:t xml:space="preserve"> </w:t>
      </w:r>
      <w:r w:rsidR="000179BF" w:rsidRPr="009D1FD3">
        <w:rPr>
          <w:color w:val="000000" w:themeColor="text1"/>
          <w:lang w:val="ro-RO"/>
        </w:rPr>
        <w:t xml:space="preserve">,...) a </w:t>
      </w:r>
      <w:r w:rsidR="00B57033" w:rsidRPr="009D1FD3">
        <w:rPr>
          <w:color w:val="000000" w:themeColor="text1"/>
          <w:lang w:val="ro-RO"/>
        </w:rPr>
        <w:t xml:space="preserve"> jurnalului/</w:t>
      </w:r>
      <w:r w:rsidR="003C3B7F" w:rsidRPr="009D1FD3">
        <w:rPr>
          <w:color w:val="000000" w:themeColor="text1"/>
          <w:lang w:val="ro-RO"/>
        </w:rPr>
        <w:t xml:space="preserve"> </w:t>
      </w:r>
      <w:r w:rsidR="00B57033" w:rsidRPr="009D1FD3">
        <w:rPr>
          <w:color w:val="000000" w:themeColor="text1"/>
          <w:lang w:val="ro-RO"/>
        </w:rPr>
        <w:t>revistei/</w:t>
      </w:r>
      <w:r w:rsidR="003C3B7F" w:rsidRPr="009D1FD3">
        <w:rPr>
          <w:color w:val="000000" w:themeColor="text1"/>
          <w:lang w:val="ro-RO"/>
        </w:rPr>
        <w:t xml:space="preserve"> </w:t>
      </w:r>
      <w:r w:rsidR="00B57033" w:rsidRPr="009D1FD3">
        <w:rPr>
          <w:color w:val="000000" w:themeColor="text1"/>
          <w:lang w:val="ro-RO"/>
        </w:rPr>
        <w:t xml:space="preserve">publicației </w:t>
      </w:r>
      <w:r w:rsidR="00B57033" w:rsidRPr="009D1FD3">
        <w:rPr>
          <w:b/>
          <w:bCs/>
          <w:color w:val="000000" w:themeColor="text1"/>
          <w:lang w:val="ro-RO"/>
        </w:rPr>
        <w:t xml:space="preserve">în  </w:t>
      </w:r>
      <w:r w:rsidR="003C3B7F" w:rsidRPr="009D1FD3">
        <w:rPr>
          <w:b/>
          <w:bCs/>
          <w:color w:val="000000" w:themeColor="text1"/>
          <w:lang w:val="ro-RO"/>
        </w:rPr>
        <w:t>WoS pe</w:t>
      </w:r>
      <w:r w:rsidR="00B71023" w:rsidRPr="009D1FD3">
        <w:rPr>
          <w:b/>
          <w:bCs/>
          <w:color w:val="000000" w:themeColor="text1"/>
          <w:lang w:val="ro-RO"/>
        </w:rPr>
        <w:t xml:space="preserve"> ultimii trei ani.</w:t>
      </w:r>
    </w:p>
    <w:p w14:paraId="7173C708" w14:textId="29A51774" w:rsidR="00B52A01" w:rsidRPr="009D1FD3" w:rsidRDefault="00880A3C" w:rsidP="00B57033">
      <w:pPr>
        <w:jc w:val="both"/>
        <w:rPr>
          <w:bCs/>
          <w:color w:val="000000" w:themeColor="text1"/>
          <w:lang w:val="ro-RO"/>
        </w:rPr>
      </w:pPr>
      <w:r>
        <w:rPr>
          <w:bCs/>
          <w:color w:val="000000" w:themeColor="text1"/>
          <w:lang w:val="ro-RO"/>
        </w:rPr>
        <w:t>5</w:t>
      </w:r>
      <w:r w:rsidR="00B52A01" w:rsidRPr="009D1FD3">
        <w:rPr>
          <w:bCs/>
          <w:color w:val="000000" w:themeColor="text1"/>
          <w:lang w:val="ro-RO"/>
        </w:rPr>
        <w:t xml:space="preserve">) </w:t>
      </w:r>
      <w:r w:rsidR="00B52A01" w:rsidRPr="009D1FD3">
        <w:rPr>
          <w:bCs/>
          <w:i/>
          <w:color w:val="000000" w:themeColor="text1"/>
          <w:lang w:val="ro-RO"/>
        </w:rPr>
        <w:t xml:space="preserve">Lucrarea citează articol/articole din buletinul </w:t>
      </w:r>
      <w:r w:rsidR="00D92141">
        <w:rPr>
          <w:bCs/>
          <w:i/>
          <w:color w:val="000000" w:themeColor="text1"/>
          <w:lang w:val="ro-RO"/>
        </w:rPr>
        <w:t xml:space="preserve">POLITEHNICA Bucureşti </w:t>
      </w:r>
      <w:r w:rsidR="00B52A01" w:rsidRPr="009D1FD3">
        <w:rPr>
          <w:bCs/>
          <w:i/>
          <w:color w:val="000000" w:themeColor="text1"/>
          <w:lang w:val="ro-RO"/>
        </w:rPr>
        <w:t>?</w:t>
      </w:r>
      <w:r w:rsidR="00B52A01" w:rsidRPr="009D1FD3">
        <w:rPr>
          <w:bCs/>
          <w:color w:val="000000" w:themeColor="text1"/>
          <w:lang w:val="ro-RO"/>
        </w:rPr>
        <w:tab/>
        <w:t>DA / NU</w:t>
      </w:r>
    </w:p>
    <w:p w14:paraId="01A766CF" w14:textId="65B1ED39" w:rsidR="00953F4B" w:rsidRPr="000459F2" w:rsidRDefault="00880A3C" w:rsidP="000459F2">
      <w:pPr>
        <w:jc w:val="both"/>
        <w:rPr>
          <w:bCs/>
          <w:i/>
          <w:color w:val="000000" w:themeColor="text1"/>
          <w:lang w:val="ro-RO"/>
        </w:rPr>
      </w:pPr>
      <w:r>
        <w:rPr>
          <w:bCs/>
          <w:i/>
          <w:color w:val="000000" w:themeColor="text1"/>
          <w:lang w:val="ro-RO"/>
        </w:rPr>
        <w:t>6</w:t>
      </w:r>
      <w:r w:rsidR="00953F4B" w:rsidRPr="009D1FD3">
        <w:rPr>
          <w:bCs/>
          <w:i/>
          <w:color w:val="000000" w:themeColor="text1"/>
          <w:lang w:val="ro-RO"/>
        </w:rPr>
        <w:t xml:space="preserve">) Dacă se solicită </w:t>
      </w:r>
      <w:r w:rsidR="000459F2">
        <w:rPr>
          <w:bCs/>
          <w:i/>
          <w:color w:val="000000" w:themeColor="text1"/>
          <w:lang w:val="ro-RO"/>
        </w:rPr>
        <w:t xml:space="preserve">plata taxei de </w:t>
      </w:r>
      <w:r w:rsidR="00953F4B" w:rsidRPr="009D1FD3">
        <w:rPr>
          <w:bCs/>
          <w:i/>
          <w:color w:val="000000" w:themeColor="text1"/>
          <w:lang w:val="ro-RO"/>
        </w:rPr>
        <w:t xml:space="preserve">participare la o conferintă, </w:t>
      </w:r>
      <w:r w:rsidR="00D92141">
        <w:rPr>
          <w:bCs/>
          <w:i/>
          <w:color w:val="000000" w:themeColor="text1"/>
          <w:lang w:val="ro-RO"/>
        </w:rPr>
        <w:t>POLITEHNICA Bucureşti</w:t>
      </w:r>
      <w:r w:rsidR="00953F4B" w:rsidRPr="009D1FD3">
        <w:rPr>
          <w:bCs/>
          <w:i/>
          <w:color w:val="000000" w:themeColor="text1"/>
          <w:lang w:val="ro-RO"/>
        </w:rPr>
        <w:t xml:space="preserve"> este organizator/co-organizator?</w:t>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0459F2">
        <w:rPr>
          <w:bCs/>
          <w:i/>
          <w:color w:val="000000" w:themeColor="text1"/>
          <w:lang w:val="ro-RO"/>
        </w:rPr>
        <w:tab/>
      </w:r>
      <w:r w:rsidR="00953F4B" w:rsidRPr="009D1FD3">
        <w:rPr>
          <w:bCs/>
          <w:color w:val="000000" w:themeColor="text1"/>
          <w:lang w:val="ro-RO"/>
        </w:rPr>
        <w:t>DA / NU</w:t>
      </w:r>
    </w:p>
    <w:p w14:paraId="0EE9A6FD" w14:textId="123578D2" w:rsidR="00880A3C" w:rsidRDefault="00880A3C" w:rsidP="00880A3C">
      <w:pPr>
        <w:spacing w:after="0" w:line="240" w:lineRule="auto"/>
        <w:jc w:val="both"/>
        <w:rPr>
          <w:rFonts w:cstheme="minorHAnsi"/>
          <w:bCs/>
          <w:i/>
          <w:iCs/>
          <w:color w:val="000000"/>
          <w:sz w:val="24"/>
          <w:szCs w:val="24"/>
          <w:lang w:val="ro-RO"/>
        </w:rPr>
      </w:pPr>
      <w:r>
        <w:rPr>
          <w:rFonts w:cstheme="minorHAnsi"/>
          <w:bCs/>
          <w:i/>
          <w:iCs/>
          <w:color w:val="000000"/>
          <w:sz w:val="24"/>
          <w:szCs w:val="24"/>
          <w:lang w:val="ro-RO"/>
        </w:rPr>
        <w:t>7</w:t>
      </w:r>
      <w:r w:rsidRPr="00880A3C">
        <w:rPr>
          <w:rFonts w:cstheme="minorHAnsi"/>
          <w:bCs/>
          <w:i/>
          <w:iCs/>
          <w:color w:val="000000"/>
          <w:sz w:val="24"/>
          <w:szCs w:val="24"/>
          <w:lang w:val="ro-RO"/>
        </w:rPr>
        <w:t>) Lucrarea are co-autor din străinătate?</w:t>
      </w:r>
      <w:r w:rsidRPr="00880A3C">
        <w:rPr>
          <w:rFonts w:cstheme="minorHAnsi"/>
          <w:bCs/>
          <w:i/>
          <w:iCs/>
          <w:color w:val="000000"/>
          <w:sz w:val="24"/>
          <w:szCs w:val="24"/>
          <w:lang w:val="ro-RO"/>
        </w:rPr>
        <w:tab/>
      </w:r>
      <w:r w:rsidR="00D92141">
        <w:rPr>
          <w:rFonts w:cstheme="minorHAnsi"/>
          <w:bCs/>
          <w:i/>
          <w:iCs/>
          <w:color w:val="000000"/>
          <w:sz w:val="24"/>
          <w:szCs w:val="24"/>
          <w:lang w:val="ro-RO"/>
        </w:rPr>
        <w:tab/>
      </w:r>
      <w:r w:rsidR="00D92141">
        <w:rPr>
          <w:rFonts w:cstheme="minorHAnsi"/>
          <w:bCs/>
          <w:i/>
          <w:iCs/>
          <w:color w:val="000000"/>
          <w:sz w:val="24"/>
          <w:szCs w:val="24"/>
          <w:lang w:val="ro-RO"/>
        </w:rPr>
        <w:tab/>
      </w:r>
      <w:r w:rsidR="00D92141">
        <w:rPr>
          <w:rFonts w:cstheme="minorHAnsi"/>
          <w:bCs/>
          <w:i/>
          <w:iCs/>
          <w:color w:val="000000"/>
          <w:sz w:val="24"/>
          <w:szCs w:val="24"/>
          <w:lang w:val="ro-RO"/>
        </w:rPr>
        <w:tab/>
      </w:r>
      <w:r w:rsidR="00D92141">
        <w:rPr>
          <w:rFonts w:cstheme="minorHAnsi"/>
          <w:bCs/>
          <w:i/>
          <w:iCs/>
          <w:color w:val="000000"/>
          <w:sz w:val="24"/>
          <w:szCs w:val="24"/>
          <w:lang w:val="ro-RO"/>
        </w:rPr>
        <w:tab/>
      </w:r>
      <w:r w:rsidRPr="00880A3C">
        <w:rPr>
          <w:rFonts w:cstheme="minorHAnsi"/>
          <w:bCs/>
          <w:i/>
          <w:iCs/>
          <w:color w:val="000000"/>
          <w:sz w:val="24"/>
          <w:szCs w:val="24"/>
          <w:lang w:val="ro-RO"/>
        </w:rPr>
        <w:t>DA / NU</w:t>
      </w:r>
    </w:p>
    <w:p w14:paraId="2A143919" w14:textId="77777777" w:rsidR="00D92141" w:rsidRDefault="00D92141" w:rsidP="00880A3C">
      <w:pPr>
        <w:spacing w:after="0" w:line="240" w:lineRule="auto"/>
        <w:jc w:val="both"/>
        <w:rPr>
          <w:rFonts w:cstheme="minorHAnsi"/>
          <w:bCs/>
          <w:i/>
          <w:iCs/>
          <w:color w:val="000000"/>
          <w:sz w:val="24"/>
          <w:szCs w:val="24"/>
          <w:lang w:val="ro-RO"/>
        </w:rPr>
      </w:pPr>
    </w:p>
    <w:p w14:paraId="75AC8E3C" w14:textId="296AE93C" w:rsidR="00D92141" w:rsidRPr="00D92141" w:rsidRDefault="00D92141" w:rsidP="00D92141">
      <w:pPr>
        <w:spacing w:after="0" w:line="240" w:lineRule="auto"/>
        <w:jc w:val="both"/>
        <w:rPr>
          <w:rFonts w:cstheme="minorHAnsi"/>
          <w:bCs/>
          <w:i/>
          <w:iCs/>
          <w:color w:val="000000"/>
          <w:sz w:val="24"/>
          <w:szCs w:val="24"/>
          <w:lang w:val="ro-RO"/>
        </w:rPr>
      </w:pPr>
      <w:r w:rsidRPr="00D92141">
        <w:rPr>
          <w:rFonts w:cstheme="minorHAnsi"/>
          <w:bCs/>
          <w:i/>
          <w:iCs/>
          <w:color w:val="000000"/>
          <w:sz w:val="24"/>
          <w:szCs w:val="24"/>
          <w:lang w:val="ro-RO"/>
        </w:rPr>
        <w:t>8) Modalitate platǎ:</w:t>
      </w:r>
      <w:r>
        <w:rPr>
          <w:rFonts w:cstheme="minorHAnsi"/>
          <w:bCs/>
          <w:i/>
          <w:iCs/>
          <w:color w:val="000000"/>
          <w:sz w:val="24"/>
          <w:szCs w:val="24"/>
          <w:lang w:val="ro-RO"/>
        </w:rPr>
        <w:tab/>
      </w:r>
      <w:r>
        <w:rPr>
          <w:rFonts w:cstheme="minorHAnsi"/>
          <w:bCs/>
          <w:i/>
          <w:iCs/>
          <w:color w:val="000000"/>
          <w:sz w:val="24"/>
          <w:szCs w:val="24"/>
          <w:lang w:val="ro-RO"/>
        </w:rPr>
        <w:tab/>
      </w:r>
      <w:r w:rsidRPr="00D92141">
        <w:rPr>
          <w:rFonts w:cstheme="minorHAnsi"/>
          <w:bCs/>
          <w:i/>
          <w:iCs/>
          <w:color w:val="000000"/>
          <w:sz w:val="24"/>
          <w:szCs w:val="24"/>
          <w:lang w:val="ro-RO"/>
        </w:rPr>
        <w:sym w:font="Symbol" w:char="F07F"/>
      </w:r>
      <w:r w:rsidRPr="00D92141">
        <w:rPr>
          <w:rFonts w:cstheme="minorHAnsi"/>
          <w:bCs/>
          <w:i/>
          <w:iCs/>
          <w:color w:val="000000"/>
          <w:sz w:val="24"/>
          <w:szCs w:val="24"/>
          <w:lang w:val="ro-RO"/>
        </w:rPr>
        <w:t xml:space="preserve"> decont</w:t>
      </w:r>
      <w:r w:rsidRPr="00D92141">
        <w:rPr>
          <w:rFonts w:cstheme="minorHAnsi"/>
          <w:bCs/>
          <w:i/>
          <w:iCs/>
          <w:color w:val="000000"/>
          <w:sz w:val="24"/>
          <w:szCs w:val="24"/>
          <w:lang w:val="ro-RO"/>
        </w:rPr>
        <w:tab/>
      </w:r>
      <w:r w:rsidRPr="00D92141">
        <w:rPr>
          <w:rFonts w:cstheme="minorHAnsi"/>
          <w:bCs/>
          <w:i/>
          <w:iCs/>
          <w:color w:val="000000"/>
          <w:sz w:val="24"/>
          <w:szCs w:val="24"/>
          <w:lang w:val="ro-RO"/>
        </w:rPr>
        <w:tab/>
      </w:r>
      <w:r w:rsidRPr="00D92141">
        <w:rPr>
          <w:rFonts w:cstheme="minorHAnsi"/>
          <w:bCs/>
          <w:i/>
          <w:iCs/>
          <w:color w:val="000000"/>
          <w:sz w:val="24"/>
          <w:szCs w:val="24"/>
          <w:lang w:val="ro-RO"/>
        </w:rPr>
        <w:sym w:font="Symbol" w:char="F07F"/>
      </w:r>
      <w:r w:rsidRPr="00D92141">
        <w:rPr>
          <w:rFonts w:cstheme="minorHAnsi"/>
          <w:bCs/>
          <w:i/>
          <w:iCs/>
          <w:color w:val="000000"/>
          <w:sz w:val="24"/>
          <w:szCs w:val="24"/>
          <w:lang w:val="ro-RO"/>
        </w:rPr>
        <w:t xml:space="preserve"> virament</w:t>
      </w:r>
    </w:p>
    <w:p w14:paraId="77D99D5D" w14:textId="77777777" w:rsidR="00D92141" w:rsidRPr="00D92141" w:rsidRDefault="00D92141" w:rsidP="00D92141">
      <w:pPr>
        <w:spacing w:after="0" w:line="240" w:lineRule="auto"/>
        <w:jc w:val="both"/>
        <w:rPr>
          <w:rFonts w:cstheme="minorHAnsi"/>
          <w:bCs/>
          <w:i/>
          <w:iCs/>
          <w:color w:val="000000"/>
          <w:sz w:val="24"/>
          <w:szCs w:val="24"/>
          <w:lang w:val="ro-RO"/>
        </w:rPr>
      </w:pPr>
    </w:p>
    <w:p w14:paraId="65166FE8" w14:textId="77777777" w:rsidR="00D92141" w:rsidRPr="00880A3C" w:rsidRDefault="00D92141" w:rsidP="00880A3C">
      <w:pPr>
        <w:spacing w:after="0" w:line="240" w:lineRule="auto"/>
        <w:jc w:val="both"/>
        <w:rPr>
          <w:rFonts w:cstheme="minorHAnsi"/>
          <w:bCs/>
          <w:i/>
          <w:iCs/>
          <w:color w:val="000000"/>
          <w:sz w:val="24"/>
          <w:szCs w:val="24"/>
          <w:lang w:val="ro-RO"/>
        </w:rPr>
      </w:pPr>
    </w:p>
    <w:p w14:paraId="0E1FD211" w14:textId="77777777" w:rsidR="00953F4B" w:rsidRPr="009D1FD3" w:rsidRDefault="00953F4B" w:rsidP="00B57033">
      <w:pPr>
        <w:jc w:val="both"/>
        <w:rPr>
          <w:color w:val="000000" w:themeColor="text1"/>
          <w:lang w:val="ro-RO"/>
        </w:rPr>
      </w:pPr>
    </w:p>
    <w:p w14:paraId="75CA98DC" w14:textId="6AA66302" w:rsidR="00A729DD" w:rsidRPr="009D1FD3" w:rsidRDefault="00A729DD" w:rsidP="00A729DD">
      <w:pPr>
        <w:jc w:val="both"/>
        <w:rPr>
          <w:color w:val="000000" w:themeColor="text1"/>
          <w:lang w:val="ro-RO"/>
        </w:rPr>
      </w:pPr>
      <w:r w:rsidRPr="009D1FD3">
        <w:rPr>
          <w:color w:val="000000" w:themeColor="text1"/>
          <w:lang w:val="ro-RO"/>
        </w:rPr>
        <w:t>Decanul facultății v</w:t>
      </w:r>
      <w:r w:rsidR="00223E7E" w:rsidRPr="009D1FD3">
        <w:rPr>
          <w:color w:val="000000" w:themeColor="text1"/>
          <w:lang w:val="ro-RO"/>
        </w:rPr>
        <w:t xml:space="preserve">a analiza </w:t>
      </w:r>
      <w:r w:rsidRPr="009D1FD3">
        <w:rPr>
          <w:color w:val="000000" w:themeColor="text1"/>
          <w:lang w:val="ro-RO"/>
        </w:rPr>
        <w:t xml:space="preserve">oportunitatea </w:t>
      </w:r>
      <w:r w:rsidR="005E1745" w:rsidRPr="009D1FD3">
        <w:rPr>
          <w:color w:val="000000" w:themeColor="text1"/>
          <w:lang w:val="ro-RO"/>
        </w:rPr>
        <w:t>intenției</w:t>
      </w:r>
      <w:r w:rsidR="001F40C1" w:rsidRPr="009D1FD3">
        <w:rPr>
          <w:color w:val="000000" w:themeColor="text1"/>
          <w:lang w:val="ro-RO"/>
        </w:rPr>
        <w:t xml:space="preserve"> aplicantului</w:t>
      </w:r>
      <w:r w:rsidR="00223E7E" w:rsidRPr="009D1FD3">
        <w:rPr>
          <w:color w:val="000000" w:themeColor="text1"/>
          <w:lang w:val="ro-RO"/>
        </w:rPr>
        <w:t xml:space="preserve"> și va recomanda </w:t>
      </w:r>
      <w:r w:rsidR="00573C23" w:rsidRPr="009D1FD3">
        <w:rPr>
          <w:color w:val="000000" w:themeColor="text1"/>
          <w:lang w:val="ro-RO"/>
        </w:rPr>
        <w:t xml:space="preserve">inaintarea </w:t>
      </w:r>
      <w:r w:rsidR="00223E7E" w:rsidRPr="009D1FD3">
        <w:rPr>
          <w:color w:val="000000" w:themeColor="text1"/>
          <w:lang w:val="ro-RO"/>
        </w:rPr>
        <w:t>solicit</w:t>
      </w:r>
      <w:r w:rsidR="00573C23" w:rsidRPr="009D1FD3">
        <w:rPr>
          <w:color w:val="000000" w:themeColor="text1"/>
          <w:lang w:val="ro-RO"/>
        </w:rPr>
        <w:t>ă</w:t>
      </w:r>
      <w:r w:rsidR="00223E7E" w:rsidRPr="009D1FD3">
        <w:rPr>
          <w:color w:val="000000" w:themeColor="text1"/>
          <w:lang w:val="ro-RO"/>
        </w:rPr>
        <w:t>r</w:t>
      </w:r>
      <w:r w:rsidR="00573C23" w:rsidRPr="009D1FD3">
        <w:rPr>
          <w:color w:val="000000" w:themeColor="text1"/>
          <w:lang w:val="ro-RO"/>
        </w:rPr>
        <w:t>ii</w:t>
      </w:r>
      <w:r w:rsidR="00223E7E" w:rsidRPr="009D1FD3">
        <w:rPr>
          <w:color w:val="000000" w:themeColor="text1"/>
          <w:lang w:val="ro-RO"/>
        </w:rPr>
        <w:t xml:space="preserve"> către </w:t>
      </w:r>
      <w:r w:rsidR="00457D99">
        <w:rPr>
          <w:color w:val="000000" w:themeColor="text1"/>
          <w:lang w:val="ro-RO"/>
        </w:rPr>
        <w:t>Rector/prorector însărcinat cu această activitate.</w:t>
      </w:r>
    </w:p>
    <w:p w14:paraId="78572E96" w14:textId="7508F1D1" w:rsidR="00A729DD" w:rsidRDefault="000179BF" w:rsidP="00A729DD">
      <w:pPr>
        <w:jc w:val="both"/>
        <w:rPr>
          <w:color w:val="000000" w:themeColor="text1"/>
          <w:lang w:val="ro-RO"/>
        </w:rPr>
      </w:pPr>
      <w:r w:rsidRPr="009D1FD3">
        <w:rPr>
          <w:color w:val="000000" w:themeColor="text1"/>
          <w:lang w:val="ro-RO"/>
        </w:rPr>
        <w:t>Aplicantul</w:t>
      </w:r>
      <w:r w:rsidR="00FE241E" w:rsidRPr="009D1FD3">
        <w:rPr>
          <w:color w:val="000000" w:themeColor="text1"/>
          <w:lang w:val="ro-RO"/>
        </w:rPr>
        <w:t xml:space="preserve"> va înainta </w:t>
      </w:r>
      <w:r w:rsidR="00573C23" w:rsidRPr="009D1FD3">
        <w:rPr>
          <w:color w:val="000000" w:themeColor="text1"/>
          <w:lang w:val="ro-RO"/>
        </w:rPr>
        <w:t xml:space="preserve">Cererea </w:t>
      </w:r>
      <w:r w:rsidR="00FE241E" w:rsidRPr="009D1FD3">
        <w:rPr>
          <w:color w:val="000000" w:themeColor="text1"/>
          <w:lang w:val="ro-RO"/>
        </w:rPr>
        <w:t xml:space="preserve">cu </w:t>
      </w:r>
      <w:r w:rsidR="009D1FD3" w:rsidRPr="009D1FD3">
        <w:rPr>
          <w:color w:val="000000" w:themeColor="text1"/>
          <w:lang w:val="ro-RO"/>
        </w:rPr>
        <w:t>avizul</w:t>
      </w:r>
      <w:r w:rsidR="00FE241E" w:rsidRPr="009D1FD3">
        <w:rPr>
          <w:color w:val="000000" w:themeColor="text1"/>
          <w:lang w:val="ro-RO"/>
        </w:rPr>
        <w:t xml:space="preserve"> decanului la</w:t>
      </w:r>
      <w:r w:rsidR="00DC29B2" w:rsidRPr="009D1FD3">
        <w:rPr>
          <w:color w:val="000000" w:themeColor="text1"/>
          <w:lang w:val="ro-RO"/>
        </w:rPr>
        <w:t xml:space="preserve"> SMACS (DCIFE)</w:t>
      </w:r>
      <w:r w:rsidR="00FE241E" w:rsidRPr="009D1FD3">
        <w:rPr>
          <w:color w:val="000000" w:themeColor="text1"/>
          <w:lang w:val="ro-RO"/>
        </w:rPr>
        <w:t xml:space="preserve"> pentru înregistrare. </w:t>
      </w:r>
      <w:r w:rsidR="004E245E" w:rsidRPr="009D1FD3">
        <w:rPr>
          <w:color w:val="000000" w:themeColor="text1"/>
          <w:lang w:val="ro-RO"/>
        </w:rPr>
        <w:t>SMACS</w:t>
      </w:r>
      <w:r w:rsidR="00FE241E" w:rsidRPr="009D1FD3">
        <w:rPr>
          <w:color w:val="000000" w:themeColor="text1"/>
          <w:lang w:val="ro-RO"/>
        </w:rPr>
        <w:t xml:space="preserve"> va transmite toate </w:t>
      </w:r>
      <w:r w:rsidR="00675DBE" w:rsidRPr="009D1FD3">
        <w:rPr>
          <w:color w:val="000000" w:themeColor="text1"/>
          <w:lang w:val="ro-RO"/>
        </w:rPr>
        <w:t xml:space="preserve">cererile </w:t>
      </w:r>
      <w:r w:rsidR="00FE241E" w:rsidRPr="009D1FD3">
        <w:rPr>
          <w:color w:val="000000" w:themeColor="text1"/>
          <w:lang w:val="ro-RO"/>
        </w:rPr>
        <w:t xml:space="preserve">recomandate către </w:t>
      </w:r>
      <w:r w:rsidR="00457D99">
        <w:rPr>
          <w:color w:val="000000" w:themeColor="text1"/>
          <w:lang w:val="ro-RO"/>
        </w:rPr>
        <w:t>Rector/prorector</w:t>
      </w:r>
      <w:r w:rsidR="00FE241E" w:rsidRPr="009D1FD3">
        <w:rPr>
          <w:color w:val="000000" w:themeColor="text1"/>
          <w:lang w:val="ro-RO"/>
        </w:rPr>
        <w:t xml:space="preserve"> în vederea aprobării. </w:t>
      </w:r>
      <w:r w:rsidR="00DC29B2" w:rsidRPr="009D1FD3">
        <w:rPr>
          <w:color w:val="000000" w:themeColor="text1"/>
          <w:lang w:val="ro-RO"/>
        </w:rPr>
        <w:t>S</w:t>
      </w:r>
      <w:r w:rsidR="00FE241E" w:rsidRPr="009D1FD3">
        <w:rPr>
          <w:color w:val="000000" w:themeColor="text1"/>
          <w:lang w:val="ro-RO"/>
        </w:rPr>
        <w:t>MACS va înștiința aplicantul în legătură cu rezultatul aprob</w:t>
      </w:r>
      <w:r w:rsidR="00457D99">
        <w:rPr>
          <w:color w:val="000000" w:themeColor="text1"/>
          <w:lang w:val="ro-RO"/>
        </w:rPr>
        <w:t>ării</w:t>
      </w:r>
      <w:r w:rsidR="00B52A01" w:rsidRPr="009D1FD3">
        <w:rPr>
          <w:color w:val="000000" w:themeColor="text1"/>
          <w:lang w:val="ro-RO"/>
        </w:rPr>
        <w:t xml:space="preserve"> </w:t>
      </w:r>
      <w:r w:rsidR="00675DBE" w:rsidRPr="009D1FD3">
        <w:rPr>
          <w:color w:val="000000" w:themeColor="text1"/>
          <w:lang w:val="ro-RO"/>
        </w:rPr>
        <w:t>cererii</w:t>
      </w:r>
      <w:r w:rsidR="00FE241E" w:rsidRPr="009D1FD3">
        <w:rPr>
          <w:color w:val="000000" w:themeColor="text1"/>
          <w:lang w:val="ro-RO"/>
        </w:rPr>
        <w:t xml:space="preserve">.  </w:t>
      </w:r>
    </w:p>
    <w:p w14:paraId="464AD48D" w14:textId="77777777" w:rsidR="00501142" w:rsidRPr="009D1FD3" w:rsidRDefault="00501142" w:rsidP="00A729DD">
      <w:pPr>
        <w:jc w:val="both"/>
        <w:rPr>
          <w:color w:val="000000" w:themeColor="text1"/>
          <w:lang w:val="ro-RO"/>
        </w:rPr>
      </w:pPr>
    </w:p>
    <w:p w14:paraId="43A3200F" w14:textId="77777777" w:rsidR="00D971BB" w:rsidRPr="009D1FD3" w:rsidRDefault="00D971BB" w:rsidP="009F20F2">
      <w:pPr>
        <w:jc w:val="center"/>
        <w:rPr>
          <w:b/>
          <w:bCs/>
          <w:color w:val="000000" w:themeColor="text1"/>
          <w:lang w:val="ro-RO"/>
        </w:rPr>
      </w:pPr>
      <w:r w:rsidRPr="009D1FD3">
        <w:rPr>
          <w:b/>
          <w:bCs/>
          <w:color w:val="000000" w:themeColor="text1"/>
          <w:lang w:val="ro-RO"/>
        </w:rPr>
        <w:t>Etapa 2</w:t>
      </w:r>
    </w:p>
    <w:p w14:paraId="6411CB1F" w14:textId="77777777" w:rsidR="00045B9F" w:rsidRPr="009D1FD3" w:rsidRDefault="00045B9F" w:rsidP="009F20F2">
      <w:pPr>
        <w:jc w:val="center"/>
        <w:rPr>
          <w:color w:val="000000" w:themeColor="text1"/>
          <w:lang w:val="ro-RO"/>
        </w:rPr>
      </w:pPr>
      <w:r w:rsidRPr="009D1FD3">
        <w:rPr>
          <w:color w:val="000000" w:themeColor="text1"/>
          <w:lang w:val="ro-RO"/>
        </w:rPr>
        <w:t>Solicitarea  finanț</w:t>
      </w:r>
      <w:r w:rsidR="00A729DD" w:rsidRPr="009D1FD3">
        <w:rPr>
          <w:color w:val="000000" w:themeColor="text1"/>
          <w:lang w:val="ro-RO"/>
        </w:rPr>
        <w:t>ării</w:t>
      </w:r>
    </w:p>
    <w:p w14:paraId="2E78CC4F" w14:textId="2868D1B4" w:rsidR="00501142" w:rsidRPr="00501142" w:rsidRDefault="00501142" w:rsidP="00501142">
      <w:pPr>
        <w:jc w:val="both"/>
        <w:rPr>
          <w:color w:val="000000" w:themeColor="text1"/>
          <w:lang w:val="ro-RO"/>
        </w:rPr>
      </w:pPr>
      <w:r w:rsidRPr="00501142">
        <w:rPr>
          <w:color w:val="000000" w:themeColor="text1"/>
          <w:lang w:val="ro-RO"/>
        </w:rPr>
        <w:t>Aplicantul va întocmi  solicitarea  de finanțare la data când va primi confirmarea acceptării publicării pentru care a depus cererea privind intenția de publicare/participare.</w:t>
      </w:r>
      <w:r w:rsidR="00D92141">
        <w:rPr>
          <w:color w:val="000000" w:themeColor="text1"/>
          <w:lang w:val="ro-RO"/>
        </w:rPr>
        <w:t xml:space="preserve"> </w:t>
      </w:r>
      <w:r w:rsidRPr="00501142">
        <w:rPr>
          <w:color w:val="000000" w:themeColor="text1"/>
          <w:lang w:val="ro-RO"/>
        </w:rPr>
        <w:t>Solicitarea de finanțare va preciza data înregistrării la SMACS a data aprobarii, însoțită de acceptul jurnalului/revistei/conferinţei.</w:t>
      </w:r>
    </w:p>
    <w:p w14:paraId="7FD2F380" w14:textId="61889D48" w:rsidR="00501142" w:rsidRPr="00501142" w:rsidRDefault="00501142" w:rsidP="00501142">
      <w:pPr>
        <w:jc w:val="both"/>
        <w:rPr>
          <w:color w:val="000000" w:themeColor="text1"/>
          <w:lang w:val="ro-RO"/>
        </w:rPr>
      </w:pPr>
      <w:r w:rsidRPr="00501142">
        <w:rPr>
          <w:color w:val="000000" w:themeColor="text1"/>
          <w:lang w:val="ro-RO"/>
        </w:rPr>
        <w:t>Solicitarea de finanțare se va înainta  la SMACS și dupa verificare se va înainta spre aprobare pentru finanțare.</w:t>
      </w:r>
    </w:p>
    <w:p w14:paraId="25FEB1C2" w14:textId="5106CB31" w:rsidR="00501142" w:rsidRPr="00501142" w:rsidRDefault="00501142" w:rsidP="00501142">
      <w:pPr>
        <w:jc w:val="both"/>
        <w:rPr>
          <w:color w:val="000000" w:themeColor="text1"/>
          <w:lang w:val="ro-RO"/>
        </w:rPr>
      </w:pPr>
      <w:r w:rsidRPr="00501142">
        <w:rPr>
          <w:color w:val="000000" w:themeColor="text1"/>
          <w:lang w:val="ro-RO"/>
        </w:rPr>
        <w:t>După aprobarea solicitării de  finanțare, SMACS va întocmi documentele necesare plății costurilor solicitate și aprobate.</w:t>
      </w:r>
    </w:p>
    <w:p w14:paraId="24FD504A" w14:textId="77060CA3" w:rsidR="00501142" w:rsidRPr="009D1FD3" w:rsidRDefault="00501142" w:rsidP="00501142">
      <w:pPr>
        <w:jc w:val="both"/>
        <w:rPr>
          <w:color w:val="000000" w:themeColor="text1"/>
          <w:lang w:val="ro-RO"/>
        </w:rPr>
      </w:pPr>
      <w:r w:rsidRPr="00501142">
        <w:rPr>
          <w:color w:val="000000" w:themeColor="text1"/>
          <w:lang w:val="ro-RO"/>
        </w:rPr>
        <w:t xml:space="preserve">În situația în care la data publicării programului aplicantul are deja primit un acord de publicare, va solicita direct finanțarea și va completa cererea de finanțare cu informațiile solicitate la pct. 1) – </w:t>
      </w:r>
      <w:r w:rsidR="00D92141">
        <w:rPr>
          <w:color w:val="000000" w:themeColor="text1"/>
          <w:lang w:val="ro-RO"/>
        </w:rPr>
        <w:t>8</w:t>
      </w:r>
      <w:r w:rsidRPr="00501142">
        <w:rPr>
          <w:color w:val="000000" w:themeColor="text1"/>
          <w:lang w:val="ro-RO"/>
        </w:rPr>
        <w:t>)  urmând pașii de la Etapa 1. După aprobarea solicitării de finanțare, SMACS va proceda la întocmirea formelor pentru plată.</w:t>
      </w:r>
    </w:p>
    <w:sectPr w:rsidR="00501142" w:rsidRPr="009D1FD3" w:rsidSect="00B73FB0">
      <w:footerReference w:type="default" r:id="rId9"/>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2F3E8" w14:textId="77777777" w:rsidR="00B73FB0" w:rsidRDefault="00B73FB0" w:rsidP="007D4B7A">
      <w:pPr>
        <w:spacing w:after="0" w:line="240" w:lineRule="auto"/>
      </w:pPr>
      <w:r>
        <w:separator/>
      </w:r>
    </w:p>
  </w:endnote>
  <w:endnote w:type="continuationSeparator" w:id="0">
    <w:p w14:paraId="42BCF9C8" w14:textId="77777777" w:rsidR="00B73FB0" w:rsidRDefault="00B73FB0" w:rsidP="007D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5010452"/>
      <w:docPartObj>
        <w:docPartGallery w:val="Page Numbers (Bottom of Page)"/>
        <w:docPartUnique/>
      </w:docPartObj>
    </w:sdtPr>
    <w:sdtEndPr>
      <w:rPr>
        <w:noProof/>
      </w:rPr>
    </w:sdtEndPr>
    <w:sdtContent>
      <w:p w14:paraId="09A029D0" w14:textId="77777777" w:rsidR="007D4B7A" w:rsidRDefault="00EB6044">
        <w:pPr>
          <w:pStyle w:val="Footer"/>
        </w:pPr>
        <w:r>
          <w:fldChar w:fldCharType="begin"/>
        </w:r>
        <w:r w:rsidR="007D4B7A">
          <w:instrText xml:space="preserve"> PAGE   \* MERGEFORMAT </w:instrText>
        </w:r>
        <w:r>
          <w:fldChar w:fldCharType="separate"/>
        </w:r>
        <w:r w:rsidR="009F20F2">
          <w:rPr>
            <w:noProof/>
          </w:rPr>
          <w:t>2</w:t>
        </w:r>
        <w:r>
          <w:rPr>
            <w:noProof/>
          </w:rPr>
          <w:fldChar w:fldCharType="end"/>
        </w:r>
      </w:p>
    </w:sdtContent>
  </w:sdt>
  <w:p w14:paraId="6070CE60" w14:textId="77777777" w:rsidR="007D4B7A" w:rsidRDefault="007D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FBF80" w14:textId="77777777" w:rsidR="00B73FB0" w:rsidRDefault="00B73FB0" w:rsidP="007D4B7A">
      <w:pPr>
        <w:spacing w:after="0" w:line="240" w:lineRule="auto"/>
      </w:pPr>
      <w:r>
        <w:separator/>
      </w:r>
    </w:p>
  </w:footnote>
  <w:footnote w:type="continuationSeparator" w:id="0">
    <w:p w14:paraId="6AB2EA2B" w14:textId="77777777" w:rsidR="00B73FB0" w:rsidRDefault="00B73FB0" w:rsidP="007D4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E1"/>
    <w:rsid w:val="000179BF"/>
    <w:rsid w:val="000407B0"/>
    <w:rsid w:val="000459F2"/>
    <w:rsid w:val="00045B9F"/>
    <w:rsid w:val="00071CFE"/>
    <w:rsid w:val="00080365"/>
    <w:rsid w:val="0008760E"/>
    <w:rsid w:val="0009280C"/>
    <w:rsid w:val="000A0225"/>
    <w:rsid w:val="000A24AA"/>
    <w:rsid w:val="000E02B2"/>
    <w:rsid w:val="001944C9"/>
    <w:rsid w:val="00196497"/>
    <w:rsid w:val="001F40C1"/>
    <w:rsid w:val="0021126A"/>
    <w:rsid w:val="00223E7E"/>
    <w:rsid w:val="002443B1"/>
    <w:rsid w:val="002E46B0"/>
    <w:rsid w:val="002E6556"/>
    <w:rsid w:val="002F7624"/>
    <w:rsid w:val="003137B2"/>
    <w:rsid w:val="00314ECC"/>
    <w:rsid w:val="00317945"/>
    <w:rsid w:val="00326454"/>
    <w:rsid w:val="00330B86"/>
    <w:rsid w:val="00367C6D"/>
    <w:rsid w:val="003911EB"/>
    <w:rsid w:val="003A1B43"/>
    <w:rsid w:val="003C3B7F"/>
    <w:rsid w:val="003D430F"/>
    <w:rsid w:val="003E0683"/>
    <w:rsid w:val="003E1D5B"/>
    <w:rsid w:val="00457D99"/>
    <w:rsid w:val="00475400"/>
    <w:rsid w:val="004E245E"/>
    <w:rsid w:val="00501142"/>
    <w:rsid w:val="00573C23"/>
    <w:rsid w:val="00596FC3"/>
    <w:rsid w:val="00597575"/>
    <w:rsid w:val="005B1D92"/>
    <w:rsid w:val="005E1745"/>
    <w:rsid w:val="005F6B6E"/>
    <w:rsid w:val="0061286B"/>
    <w:rsid w:val="006746C3"/>
    <w:rsid w:val="00675DBE"/>
    <w:rsid w:val="006B62B6"/>
    <w:rsid w:val="00721C76"/>
    <w:rsid w:val="00723F35"/>
    <w:rsid w:val="00740C2C"/>
    <w:rsid w:val="007D4B7A"/>
    <w:rsid w:val="007E1BA5"/>
    <w:rsid w:val="0081227B"/>
    <w:rsid w:val="00812C71"/>
    <w:rsid w:val="00823492"/>
    <w:rsid w:val="00831059"/>
    <w:rsid w:val="0083713F"/>
    <w:rsid w:val="00880A3C"/>
    <w:rsid w:val="00892F51"/>
    <w:rsid w:val="008A427B"/>
    <w:rsid w:val="008D4738"/>
    <w:rsid w:val="008E2470"/>
    <w:rsid w:val="008E5663"/>
    <w:rsid w:val="00953F4B"/>
    <w:rsid w:val="009703B0"/>
    <w:rsid w:val="0099613C"/>
    <w:rsid w:val="00997EE9"/>
    <w:rsid w:val="009A4382"/>
    <w:rsid w:val="009C3DBD"/>
    <w:rsid w:val="009C4DC0"/>
    <w:rsid w:val="009C758E"/>
    <w:rsid w:val="009D1FD3"/>
    <w:rsid w:val="009F20F2"/>
    <w:rsid w:val="00A038E0"/>
    <w:rsid w:val="00A058FD"/>
    <w:rsid w:val="00A300D8"/>
    <w:rsid w:val="00A50306"/>
    <w:rsid w:val="00A729DD"/>
    <w:rsid w:val="00AD212E"/>
    <w:rsid w:val="00B03AC3"/>
    <w:rsid w:val="00B146D0"/>
    <w:rsid w:val="00B22025"/>
    <w:rsid w:val="00B255C6"/>
    <w:rsid w:val="00B4420B"/>
    <w:rsid w:val="00B44C06"/>
    <w:rsid w:val="00B4618B"/>
    <w:rsid w:val="00B52A01"/>
    <w:rsid w:val="00B569B6"/>
    <w:rsid w:val="00B57033"/>
    <w:rsid w:val="00B71023"/>
    <w:rsid w:val="00B73E35"/>
    <w:rsid w:val="00B73FB0"/>
    <w:rsid w:val="00B8570A"/>
    <w:rsid w:val="00B9299C"/>
    <w:rsid w:val="00B95297"/>
    <w:rsid w:val="00BB7834"/>
    <w:rsid w:val="00BE37A3"/>
    <w:rsid w:val="00BE77BB"/>
    <w:rsid w:val="00C008AA"/>
    <w:rsid w:val="00C22B73"/>
    <w:rsid w:val="00C43439"/>
    <w:rsid w:val="00CA30A7"/>
    <w:rsid w:val="00CE5092"/>
    <w:rsid w:val="00D06055"/>
    <w:rsid w:val="00D16087"/>
    <w:rsid w:val="00D71FBB"/>
    <w:rsid w:val="00D92141"/>
    <w:rsid w:val="00D971BB"/>
    <w:rsid w:val="00DA75D3"/>
    <w:rsid w:val="00DC29B2"/>
    <w:rsid w:val="00DE0698"/>
    <w:rsid w:val="00E05F91"/>
    <w:rsid w:val="00E1619B"/>
    <w:rsid w:val="00E44728"/>
    <w:rsid w:val="00E61AC6"/>
    <w:rsid w:val="00E7761F"/>
    <w:rsid w:val="00EA7785"/>
    <w:rsid w:val="00EB3DE1"/>
    <w:rsid w:val="00EB6044"/>
    <w:rsid w:val="00F1007C"/>
    <w:rsid w:val="00F527F1"/>
    <w:rsid w:val="00F53220"/>
    <w:rsid w:val="00F66284"/>
    <w:rsid w:val="00FA1016"/>
    <w:rsid w:val="00FA60CC"/>
    <w:rsid w:val="00FB4B6D"/>
    <w:rsid w:val="00FB729C"/>
    <w:rsid w:val="00FC7B49"/>
    <w:rsid w:val="00FE2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79C9"/>
  <w15:docId w15:val="{3A2C1F6F-FCA6-F74A-AD98-4AA841F3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B7A"/>
  </w:style>
  <w:style w:type="paragraph" w:styleId="Footer">
    <w:name w:val="footer"/>
    <w:basedOn w:val="Normal"/>
    <w:link w:val="FooterChar"/>
    <w:uiPriority w:val="99"/>
    <w:unhideWhenUsed/>
    <w:rsid w:val="007D4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B7A"/>
  </w:style>
  <w:style w:type="paragraph" w:styleId="Revision">
    <w:name w:val="Revision"/>
    <w:hidden/>
    <w:uiPriority w:val="99"/>
    <w:semiHidden/>
    <w:rsid w:val="0009280C"/>
    <w:pPr>
      <w:spacing w:after="0" w:line="240" w:lineRule="auto"/>
    </w:pPr>
  </w:style>
  <w:style w:type="character" w:styleId="CommentReference">
    <w:name w:val="annotation reference"/>
    <w:basedOn w:val="DefaultParagraphFont"/>
    <w:uiPriority w:val="99"/>
    <w:semiHidden/>
    <w:unhideWhenUsed/>
    <w:rsid w:val="0009280C"/>
    <w:rPr>
      <w:sz w:val="16"/>
      <w:szCs w:val="16"/>
    </w:rPr>
  </w:style>
  <w:style w:type="paragraph" w:styleId="CommentText">
    <w:name w:val="annotation text"/>
    <w:basedOn w:val="Normal"/>
    <w:link w:val="CommentTextChar"/>
    <w:uiPriority w:val="99"/>
    <w:unhideWhenUsed/>
    <w:rsid w:val="0009280C"/>
    <w:pPr>
      <w:spacing w:line="240" w:lineRule="auto"/>
    </w:pPr>
    <w:rPr>
      <w:sz w:val="20"/>
      <w:szCs w:val="20"/>
    </w:rPr>
  </w:style>
  <w:style w:type="character" w:customStyle="1" w:styleId="CommentTextChar">
    <w:name w:val="Comment Text Char"/>
    <w:basedOn w:val="DefaultParagraphFont"/>
    <w:link w:val="CommentText"/>
    <w:uiPriority w:val="99"/>
    <w:rsid w:val="0009280C"/>
    <w:rPr>
      <w:sz w:val="20"/>
      <w:szCs w:val="20"/>
    </w:rPr>
  </w:style>
  <w:style w:type="paragraph" w:styleId="CommentSubject">
    <w:name w:val="annotation subject"/>
    <w:basedOn w:val="CommentText"/>
    <w:next w:val="CommentText"/>
    <w:link w:val="CommentSubjectChar"/>
    <w:uiPriority w:val="99"/>
    <w:semiHidden/>
    <w:unhideWhenUsed/>
    <w:rsid w:val="0009280C"/>
    <w:rPr>
      <w:b/>
      <w:bCs/>
    </w:rPr>
  </w:style>
  <w:style w:type="character" w:customStyle="1" w:styleId="CommentSubjectChar">
    <w:name w:val="Comment Subject Char"/>
    <w:basedOn w:val="CommentTextChar"/>
    <w:link w:val="CommentSubject"/>
    <w:uiPriority w:val="99"/>
    <w:semiHidden/>
    <w:rsid w:val="00092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57A588AF92E4A8BC06F379C6913EF" ma:contentTypeVersion="10" ma:contentTypeDescription="Create a new document." ma:contentTypeScope="" ma:versionID="5444b20b7eb78c19e919f6fc6c6fb10b">
  <xsd:schema xmlns:xsd="http://www.w3.org/2001/XMLSchema" xmlns:xs="http://www.w3.org/2001/XMLSchema" xmlns:p="http://schemas.microsoft.com/office/2006/metadata/properties" xmlns:ns3="b648047d-3361-4ecc-958a-8c97be1a3cd8" xmlns:ns4="5df9e4ca-8e1f-485d-b326-8bc8a932ba59" targetNamespace="http://schemas.microsoft.com/office/2006/metadata/properties" ma:root="true" ma:fieldsID="eea56ae9e77a2b5af722d8e4e0b2921d" ns3:_="" ns4:_="">
    <xsd:import namespace="b648047d-3361-4ecc-958a-8c97be1a3cd8"/>
    <xsd:import namespace="5df9e4ca-8e1f-485d-b326-8bc8a932ba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047d-3361-4ecc-958a-8c97be1a3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e4ca-8e1f-485d-b326-8bc8a932ba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48047d-3361-4ecc-958a-8c97be1a3cd8" xsi:nil="true"/>
  </documentManagement>
</p:properties>
</file>

<file path=customXml/itemProps1.xml><?xml version="1.0" encoding="utf-8"?>
<ds:datastoreItem xmlns:ds="http://schemas.openxmlformats.org/officeDocument/2006/customXml" ds:itemID="{E160DB5B-9C22-4995-9F90-AC340E5C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047d-3361-4ecc-958a-8c97be1a3cd8"/>
    <ds:schemaRef ds:uri="5df9e4ca-8e1f-485d-b326-8bc8a932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8AFC9-429B-4832-8243-9E8961AAEF34}">
  <ds:schemaRefs>
    <ds:schemaRef ds:uri="http://schemas.microsoft.com/sharepoint/v3/contenttype/forms"/>
  </ds:schemaRefs>
</ds:datastoreItem>
</file>

<file path=customXml/itemProps3.xml><?xml version="1.0" encoding="utf-8"?>
<ds:datastoreItem xmlns:ds="http://schemas.openxmlformats.org/officeDocument/2006/customXml" ds:itemID="{0BF123A1-424C-402B-AF90-605A418CE6F0}">
  <ds:schemaRefs>
    <ds:schemaRef ds:uri="http://schemas.microsoft.com/office/2006/metadata/properties"/>
    <ds:schemaRef ds:uri="http://schemas.microsoft.com/office/infopath/2007/PartnerControls"/>
    <ds:schemaRef ds:uri="b648047d-3361-4ecc-958a-8c97be1a3cd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761</Words>
  <Characters>4338</Characters>
  <Application>Microsoft Office Word</Application>
  <DocSecurity>2</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Dobre</dc:creator>
  <cp:lastModifiedBy>Horia Necula (24172)</cp:lastModifiedBy>
  <cp:revision>6</cp:revision>
  <cp:lastPrinted>2023-03-14T08:15:00Z</cp:lastPrinted>
  <dcterms:created xsi:type="dcterms:W3CDTF">2024-01-08T06:00:00Z</dcterms:created>
  <dcterms:modified xsi:type="dcterms:W3CDTF">2024-04-16T15:50:00Z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0x01010008757A588AF92E4A8BC06F379C6913EF</vt:lpwstr>
  </property>
</Properties>
</file>