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21EE" w14:textId="77777777" w:rsidR="00F50B2A" w:rsidRDefault="00FF030A">
      <w:pPr>
        <w:pStyle w:val="Heading1"/>
      </w:pPr>
      <w:bookmarkStart w:id="0" w:name="__DdeLink__566_3678302261"/>
      <w:r>
        <w:t>CONVENŢIE – CADRU (ACORD TRIPARTIT)</w:t>
      </w:r>
      <w:bookmarkEnd w:id="0"/>
    </w:p>
    <w:p w14:paraId="5130595D" w14:textId="353B23FE" w:rsidR="00F50B2A" w:rsidRDefault="00FF030A">
      <w:pPr>
        <w:jc w:val="center"/>
      </w:pPr>
      <w:r>
        <w:rPr>
          <w:b/>
        </w:rPr>
        <w:t xml:space="preserve">privind efectuarea stagiului de practică în cadrul programelor de studii </w:t>
      </w:r>
      <w:r>
        <w:rPr>
          <w:b/>
        </w:rPr>
        <w:br/>
        <w:t>universitare de licenţă în anul universitar 20</w:t>
      </w:r>
      <w:r w:rsidR="00566E42">
        <w:rPr>
          <w:b/>
        </w:rPr>
        <w:t>20</w:t>
      </w:r>
      <w:r>
        <w:rPr>
          <w:b/>
        </w:rPr>
        <w:t>-202</w:t>
      </w:r>
      <w:r w:rsidR="00566E42">
        <w:rPr>
          <w:b/>
        </w:rPr>
        <w:t>1</w:t>
      </w:r>
    </w:p>
    <w:p w14:paraId="46E11D93" w14:textId="77777777" w:rsidR="00F50B2A" w:rsidRDefault="00F50B2A">
      <w:pPr>
        <w:jc w:val="both"/>
      </w:pPr>
    </w:p>
    <w:p w14:paraId="4538739B" w14:textId="77777777" w:rsidR="00F50B2A" w:rsidRDefault="00FF030A">
      <w:pPr>
        <w:jc w:val="both"/>
      </w:pPr>
      <w:r>
        <w:tab/>
        <w:t>Prezenta convenţie-cadru se încheie între:</w:t>
      </w:r>
    </w:p>
    <w:p w14:paraId="21B7EE08" w14:textId="77777777" w:rsidR="00F50B2A" w:rsidRDefault="00F50B2A">
      <w:pPr>
        <w:jc w:val="both"/>
      </w:pPr>
    </w:p>
    <w:p w14:paraId="283371E3" w14:textId="125ABB8D" w:rsidR="00F50B2A" w:rsidRDefault="00FF030A">
      <w:pPr>
        <w:numPr>
          <w:ilvl w:val="0"/>
          <w:numId w:val="5"/>
        </w:numPr>
        <w:jc w:val="both"/>
      </w:pPr>
      <w:r>
        <w:t xml:space="preserve">Instituţia de învăţământ superior: </w:t>
      </w:r>
      <w:r>
        <w:rPr>
          <w:b/>
        </w:rPr>
        <w:t xml:space="preserve">Facultatea de </w:t>
      </w:r>
      <w:r w:rsidR="00087EC1">
        <w:rPr>
          <w:b/>
        </w:rPr>
        <w:t>St</w:t>
      </w:r>
      <w:r w:rsidR="00566E42">
        <w:rPr>
          <w:b/>
        </w:rPr>
        <w:t>iinț</w:t>
      </w:r>
      <w:r w:rsidR="00087EC1">
        <w:rPr>
          <w:b/>
        </w:rPr>
        <w:t xml:space="preserve">e Aplicate </w:t>
      </w:r>
      <w:r>
        <w:t xml:space="preserve"> (denumită în continuare </w:t>
      </w:r>
      <w:r>
        <w:rPr>
          <w:b/>
        </w:rPr>
        <w:t>organizator de practică</w:t>
      </w:r>
      <w:r>
        <w:t xml:space="preserve">), din cadrul </w:t>
      </w:r>
      <w:r>
        <w:rPr>
          <w:b/>
        </w:rPr>
        <w:t>Universității POLITEHNICA din București,</w:t>
      </w:r>
      <w:r>
        <w:t xml:space="preserve"> reprezentată de Decan, Prof. Dr. </w:t>
      </w:r>
      <w:r w:rsidR="00087EC1">
        <w:t>Emil PETRESCU</w:t>
      </w:r>
      <w:r>
        <w:t xml:space="preserve">, adresa organizatorului de practică: Bd. </w:t>
      </w:r>
      <w:r w:rsidR="00087EC1">
        <w:t>Splaiul Independenței</w:t>
      </w:r>
      <w:r>
        <w:t xml:space="preserve">, nr. </w:t>
      </w:r>
      <w:r w:rsidR="00087EC1">
        <w:t>313</w:t>
      </w:r>
      <w:r>
        <w:t>, Sector 6, București, tel. 021 402</w:t>
      </w:r>
      <w:r w:rsidR="00087EC1">
        <w:t>9</w:t>
      </w:r>
      <w:r>
        <w:t>6</w:t>
      </w:r>
      <w:r w:rsidR="00087EC1">
        <w:t>30</w:t>
      </w:r>
      <w:r>
        <w:t>,</w:t>
      </w:r>
      <w:r w:rsidR="00087EC1">
        <w:t xml:space="preserve"> Corp BN, </w:t>
      </w:r>
      <w:r>
        <w:t xml:space="preserve">e-mail: </w:t>
      </w:r>
      <w:hyperlink r:id="rId8" w:history="1">
        <w:r w:rsidR="00566E42" w:rsidRPr="00C35322">
          <w:rPr>
            <w:rStyle w:val="Hyperlink"/>
          </w:rPr>
          <w:t>decanat.fsa@upb.ro</w:t>
        </w:r>
      </w:hyperlink>
      <w:r>
        <w:t>,</w:t>
      </w:r>
    </w:p>
    <w:p w14:paraId="58A4E828" w14:textId="77777777" w:rsidR="00F50B2A" w:rsidRDefault="00F50B2A">
      <w:pPr>
        <w:jc w:val="both"/>
      </w:pPr>
    </w:p>
    <w:p w14:paraId="496B2670" w14:textId="77777777" w:rsidR="00F50B2A" w:rsidRPr="00140536" w:rsidRDefault="00FF030A">
      <w:pPr>
        <w:numPr>
          <w:ilvl w:val="0"/>
          <w:numId w:val="5"/>
        </w:numPr>
        <w:jc w:val="both"/>
      </w:pPr>
      <w:r w:rsidRPr="00140536">
        <w:t xml:space="preserve">Societatea comercială, instituţia centrală ori locală, persoana juridică .............................................. (denumită în continuare </w:t>
      </w:r>
      <w:r w:rsidRPr="00140536">
        <w:rPr>
          <w:b/>
        </w:rPr>
        <w:t>partener de practică</w:t>
      </w:r>
      <w:r w:rsidRPr="00140536">
        <w:t>), reprezentată de (numele şi calitatea) dl/dna ....................................................... adresa partenerului de practică: ...................................................... adresa unde se va desfăşura stagiul de practică ................... tel. .........................., e-mail: ………………,</w:t>
      </w:r>
    </w:p>
    <w:p w14:paraId="2EAE83B6" w14:textId="77777777" w:rsidR="00F50B2A" w:rsidRPr="00140536" w:rsidRDefault="00F50B2A">
      <w:pPr>
        <w:ind w:left="1080"/>
        <w:jc w:val="both"/>
      </w:pPr>
    </w:p>
    <w:p w14:paraId="77FF9B9B" w14:textId="07D383B4" w:rsidR="00F50B2A" w:rsidRPr="00140536" w:rsidRDefault="00FF030A">
      <w:pPr>
        <w:numPr>
          <w:ilvl w:val="0"/>
          <w:numId w:val="5"/>
        </w:numPr>
        <w:jc w:val="both"/>
      </w:pPr>
      <w:r w:rsidRPr="00140536">
        <w:t xml:space="preserve">Student  ........................................................................... (denumit în continuare </w:t>
      </w:r>
      <w:r w:rsidRPr="00140536">
        <w:rPr>
          <w:b/>
        </w:rPr>
        <w:t>practicant</w:t>
      </w:r>
      <w:r w:rsidRPr="00140536">
        <w:t>) CNP ................................................, data naşterii ................................., locul naşterii ...................., cetăţean ..............., paşaport (dacă este cazul) ................................................, permisul de şedere (dacă este cazul) ......................., adresa de domiciliu ...................................................................., adresa unde va locui pe durata desfăşurării stagiului de practică .............................................., înscris în anul universitar 20</w:t>
      </w:r>
      <w:r w:rsidR="00566E42" w:rsidRPr="00140536">
        <w:t>20</w:t>
      </w:r>
      <w:r w:rsidRPr="00140536">
        <w:t>-202</w:t>
      </w:r>
      <w:r w:rsidR="00566E42" w:rsidRPr="00140536">
        <w:t>1</w:t>
      </w:r>
      <w:r w:rsidRPr="00140536">
        <w:t>, Universitatea Politehnica din București</w:t>
      </w:r>
      <w:r w:rsidR="00566E42" w:rsidRPr="00140536">
        <w:rPr>
          <w:b/>
        </w:rPr>
        <w:t xml:space="preserve"> </w:t>
      </w:r>
      <w:r w:rsidR="00566E42" w:rsidRPr="00140536">
        <w:rPr>
          <w:bCs/>
        </w:rPr>
        <w:t xml:space="preserve">Facultatea de Stiințe Aplicate </w:t>
      </w:r>
      <w:r w:rsidR="00566E42" w:rsidRPr="00140536">
        <w:t xml:space="preserve"> </w:t>
      </w:r>
      <w:r w:rsidRPr="00140536">
        <w:t>, grupa ............... e-mail: ......................, telefon: ............</w:t>
      </w:r>
    </w:p>
    <w:p w14:paraId="240175E2" w14:textId="77777777" w:rsidR="00F50B2A" w:rsidRDefault="00F50B2A">
      <w:pPr>
        <w:jc w:val="both"/>
      </w:pPr>
    </w:p>
    <w:p w14:paraId="67141A38" w14:textId="77777777" w:rsidR="00F50B2A" w:rsidRDefault="00FF030A">
      <w:pPr>
        <w:jc w:val="both"/>
        <w:rPr>
          <w:u w:val="single"/>
        </w:rPr>
      </w:pPr>
      <w:r>
        <w:rPr>
          <w:u w:val="single"/>
        </w:rPr>
        <w:t>DEFINIȚII:</w:t>
      </w:r>
    </w:p>
    <w:p w14:paraId="093EBC40" w14:textId="77777777" w:rsidR="00F50B2A" w:rsidRDefault="00FF030A">
      <w:pPr>
        <w:jc w:val="both"/>
      </w:pPr>
      <w:r>
        <w:t>Conform Legii nr. 677/2001, cu modificările ulterioare, părțile agrează următoarele definiții:</w:t>
      </w:r>
    </w:p>
    <w:p w14:paraId="46C897ED" w14:textId="77777777" w:rsidR="00F50B2A" w:rsidRDefault="00FF030A">
      <w:pPr>
        <w:jc w:val="both"/>
      </w:pPr>
      <w:r>
        <w:rPr>
          <w:b/>
          <w:bCs/>
        </w:rPr>
        <w:t>Date cu caracter personal</w:t>
      </w:r>
      <w:r>
        <w:t xml:space="preserve"> - desemnează orice informaţii (orice suită de caractere, semne, cifre sau litere) referitoare la o persoană fizică identificată sau identificabilă („persoană vizată”). Este considerată a fi o „persoană fizică identificabilă” o persoană fizică ce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 </w:t>
      </w:r>
    </w:p>
    <w:p w14:paraId="18792D2D" w14:textId="77777777" w:rsidR="00F50B2A" w:rsidRDefault="00FF030A">
      <w:pPr>
        <w:jc w:val="both"/>
      </w:pPr>
      <w:r>
        <w:rPr>
          <w:b/>
          <w:bCs/>
        </w:rPr>
        <w:t>Prelucrare</w:t>
      </w:r>
      <w:r>
        <w:t xml:space="preserve"> - desemnează orice operaţiune sau orice ansamblu de operaţiuni efectuate asupra datelor cu caracter personal sau aupra seturilor de date cu caracter personal, cu sau fără utilizarea de mijloace automatizate, cum ar fi: colectarea, înregistrarea, organizarea, structurarea, stocarea, adaptarea sau modificarea, extragerea, consultarea, utilizarea, divulgarea prin transmisie, difuzarea sau orice altă formă de punere la dispoziție, apropierea sau interconectarea, limitarea, ștergerea sau distrugerea acestora;</w:t>
      </w:r>
    </w:p>
    <w:p w14:paraId="7BC6D529" w14:textId="77777777" w:rsidR="00F50B2A" w:rsidRDefault="00FF030A">
      <w:pPr>
        <w:jc w:val="both"/>
      </w:pPr>
      <w:r>
        <w:rPr>
          <w:b/>
          <w:bCs/>
        </w:rPr>
        <w:t xml:space="preserve">Operator </w:t>
      </w:r>
      <w:r>
        <w:t xml:space="preserve">- desemnează Partea, care stabilește scopurile și mijloacele de prelucrare a datelor cu caracter personal; </w:t>
      </w:r>
    </w:p>
    <w:p w14:paraId="15EC807B" w14:textId="77777777" w:rsidR="00F50B2A" w:rsidRDefault="00FF030A">
      <w:pPr>
        <w:jc w:val="both"/>
      </w:pPr>
      <w:r>
        <w:tab/>
        <w:t xml:space="preserve">Atunci când prelucrează date cu caracter personal în legătură cu prezentul contract, fiecare Parte se obligă să se conformeze cu legislația aplicabilă privind protecția datelor cu caracter personal, incluzând, dar fără a se limita la, prevederile Regulamentului nr. 679 din 27 aprilie 2016 al Parlamentului European și al Consiliului Uniunii Europene privind protecția persoanelor fizice în ceea ce privește prelucrarea datelor cu caracter personal și privind libera circulație a acestor date și de abrogare a Directivei 95/46/CE (Directiva), legislația de punere în </w:t>
      </w:r>
      <w:r>
        <w:lastRenderedPageBreak/>
        <w:t>aplicare și deciziile pe care autoritatea de supraveghere din România (ANSPDCP) le poate emite din când în când în legătură cu acestea.</w:t>
      </w:r>
    </w:p>
    <w:p w14:paraId="2D09A874" w14:textId="77777777" w:rsidR="00F50B2A" w:rsidRDefault="00FF030A">
      <w:pPr>
        <w:jc w:val="both"/>
      </w:pPr>
      <w:r>
        <w:tab/>
        <w:t>Universitatea POLITEHNICA din București este înregistrată ca operator de date cu caracter personal sub numărul 3291, potrivit Legii nr. 677/2001 privind prelucrarea datelor cu caracter personal și liberă circulație a acestor date.</w:t>
      </w:r>
    </w:p>
    <w:p w14:paraId="669045B3" w14:textId="77777777" w:rsidR="00F50B2A" w:rsidRDefault="00F50B2A">
      <w:pPr>
        <w:jc w:val="both"/>
      </w:pPr>
    </w:p>
    <w:p w14:paraId="47CEE2E1" w14:textId="77777777" w:rsidR="00F50B2A" w:rsidRDefault="00FF030A">
      <w:pPr>
        <w:jc w:val="both"/>
      </w:pPr>
      <w:r>
        <w:tab/>
      </w:r>
      <w:r>
        <w:rPr>
          <w:b/>
          <w:bCs/>
        </w:rPr>
        <w:t>Art. 1.</w:t>
      </w:r>
      <w:r>
        <w:t xml:space="preserve"> Obiectul convenţiei-cadru</w:t>
      </w:r>
    </w:p>
    <w:p w14:paraId="66E2BF6E" w14:textId="77777777" w:rsidR="00F50B2A" w:rsidRDefault="00FF030A">
      <w:pPr>
        <w:jc w:val="both"/>
      </w:pPr>
      <w:r>
        <w:tab/>
        <w:t>(1)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23D6DC2B" w14:textId="77777777" w:rsidR="00F50B2A" w:rsidRDefault="00FF030A">
      <w:pPr>
        <w:jc w:val="both"/>
      </w:pPr>
      <w:r>
        <w:tab/>
        <w:t>(2) Stagiul de practică este realizat de practicant în vederea dobândirii competenţelor profesionale menţionate în portofoliul de practică, parte integrantă a prezentei convenţii-cadru.</w:t>
      </w:r>
    </w:p>
    <w:p w14:paraId="04C9251B" w14:textId="77777777" w:rsidR="00F50B2A" w:rsidRDefault="00FF030A">
      <w:pPr>
        <w:jc w:val="both"/>
      </w:pPr>
      <w:r>
        <w:tab/>
        <w:t>(3) Modalităţile de derulare şi conţinutul stagiului de pregătire practică sunt descrise în prezenta convenţie-cadru şi în portofoliul de practică cuprins în anexa la prezenta convenţie-cadru.</w:t>
      </w:r>
    </w:p>
    <w:p w14:paraId="33A13B3A" w14:textId="77777777" w:rsidR="00F50B2A" w:rsidRDefault="00F50B2A">
      <w:pPr>
        <w:jc w:val="both"/>
      </w:pPr>
    </w:p>
    <w:p w14:paraId="4B69DF4F" w14:textId="77777777" w:rsidR="00F50B2A" w:rsidRDefault="00FF030A">
      <w:pPr>
        <w:jc w:val="both"/>
      </w:pPr>
      <w:r>
        <w:tab/>
      </w:r>
      <w:r>
        <w:rPr>
          <w:b/>
          <w:bCs/>
        </w:rPr>
        <w:t>Art. 2.</w:t>
      </w:r>
      <w:r>
        <w:t xml:space="preserve"> Statutul practicantului</w:t>
      </w:r>
    </w:p>
    <w:p w14:paraId="37A8BF3A" w14:textId="77777777" w:rsidR="00F50B2A" w:rsidRDefault="00FF030A">
      <w:pPr>
        <w:jc w:val="both"/>
      </w:pPr>
      <w:r>
        <w:tab/>
        <w:t>Practicantul rămâne, pe toată durata stagiului de pregătire practică, student al instituţiei de învăţământ superior.</w:t>
      </w:r>
    </w:p>
    <w:p w14:paraId="5FBCF2A1" w14:textId="77777777" w:rsidR="00F50B2A" w:rsidRDefault="00F50B2A">
      <w:pPr>
        <w:jc w:val="both"/>
      </w:pPr>
    </w:p>
    <w:p w14:paraId="6EB4ED2B" w14:textId="77777777" w:rsidR="00F50B2A" w:rsidRDefault="00FF030A">
      <w:pPr>
        <w:jc w:val="both"/>
      </w:pPr>
      <w:r>
        <w:tab/>
      </w:r>
      <w:r>
        <w:rPr>
          <w:b/>
          <w:bCs/>
        </w:rPr>
        <w:t>Art. 3.</w:t>
      </w:r>
      <w:r>
        <w:t xml:space="preserve"> Durata şi perioada desfăşurării stagiului de practică</w:t>
      </w:r>
    </w:p>
    <w:p w14:paraId="2DFB6CEE" w14:textId="77777777" w:rsidR="00F50B2A" w:rsidRDefault="00FF030A">
      <w:pPr>
        <w:jc w:val="both"/>
      </w:pPr>
      <w:r>
        <w:tab/>
        <w:t xml:space="preserve">(1) Stagiul de practică va avea durata de 180 ore / 360 ore. </w:t>
      </w:r>
    </w:p>
    <w:p w14:paraId="218EA5ED" w14:textId="7EA9B309" w:rsidR="00F50B2A" w:rsidRDefault="00FF030A">
      <w:pPr>
        <w:jc w:val="both"/>
      </w:pPr>
      <w:r>
        <w:tab/>
        <w:t>(2) Perioada desfăşurării stagiului de practică este cuprinsă în intervalul 15 iunie 20</w:t>
      </w:r>
      <w:r w:rsidR="00566E42">
        <w:t>21</w:t>
      </w:r>
      <w:r>
        <w:t xml:space="preserve"> – 2</w:t>
      </w:r>
      <w:r w:rsidR="00566E42">
        <w:t>6</w:t>
      </w:r>
      <w:r>
        <w:t xml:space="preserve"> septembrie 202</w:t>
      </w:r>
      <w:r w:rsidR="00566E42">
        <w:t>1</w:t>
      </w:r>
      <w:r>
        <w:t>.</w:t>
      </w:r>
    </w:p>
    <w:p w14:paraId="7880492A" w14:textId="77777777" w:rsidR="00F50B2A" w:rsidRDefault="00F50B2A">
      <w:pPr>
        <w:jc w:val="both"/>
      </w:pPr>
    </w:p>
    <w:p w14:paraId="6C83C8D1" w14:textId="77777777" w:rsidR="00F50B2A" w:rsidRDefault="00FF030A">
      <w:pPr>
        <w:jc w:val="both"/>
      </w:pPr>
      <w:r>
        <w:tab/>
      </w:r>
      <w:r>
        <w:rPr>
          <w:b/>
          <w:bCs/>
        </w:rPr>
        <w:t>Art. 4.</w:t>
      </w:r>
      <w:r>
        <w:t xml:space="preserve"> Plata şi obligaţiile sociale</w:t>
      </w:r>
    </w:p>
    <w:p w14:paraId="16BBDDCF" w14:textId="77777777" w:rsidR="00F50B2A" w:rsidRPr="00140536" w:rsidRDefault="00FF030A">
      <w:pPr>
        <w:ind w:firstLine="720"/>
        <w:jc w:val="both"/>
      </w:pPr>
      <w:r>
        <w:t>(1) Pe perioada de practică, partenerul de practică îl poate angaja pe practicant, conform legislației în vigoare, pe baza unui contract pe durată determinată, prin negocierea remunerației. În cazul curent, stagiul de pregătire practică (</w:t>
      </w:r>
      <w:r w:rsidRPr="00140536">
        <w:rPr>
          <w:color w:val="FF0000"/>
        </w:rPr>
        <w:t>se elimină situația necorespunzătoare</w:t>
      </w:r>
      <w:r w:rsidRPr="00140536">
        <w:t>):</w:t>
      </w:r>
    </w:p>
    <w:p w14:paraId="4039069F" w14:textId="77777777" w:rsidR="00F50B2A" w:rsidRPr="00140536" w:rsidRDefault="00FF030A">
      <w:pPr>
        <w:ind w:left="720"/>
        <w:jc w:val="both"/>
        <w:rPr>
          <w:color w:val="FF0000"/>
        </w:rPr>
      </w:pPr>
      <w:r w:rsidRPr="00140536">
        <w:rPr>
          <w:color w:val="FF0000"/>
        </w:rPr>
        <w:t>- Se efectuează în cadrul unui contract de muncă, cei doi parteneri putând să beneficieze de prevederile Legii nr. 72/2007 privind stimularea încadrării în muncă a elevilor și studenților;</w:t>
      </w:r>
    </w:p>
    <w:p w14:paraId="66BFD2FB" w14:textId="77777777" w:rsidR="00F50B2A" w:rsidRDefault="00FF030A">
      <w:pPr>
        <w:ind w:firstLine="720"/>
        <w:jc w:val="both"/>
        <w:rPr>
          <w:color w:val="FF0000"/>
        </w:rPr>
      </w:pPr>
      <w:r w:rsidRPr="00140536">
        <w:rPr>
          <w:color w:val="FF0000"/>
        </w:rPr>
        <w:t>- Nu se efectuează în cadrul unui contract de muncă.</w:t>
      </w:r>
    </w:p>
    <w:p w14:paraId="680DE37D" w14:textId="77777777" w:rsidR="00F50B2A" w:rsidRDefault="00FF030A">
      <w:pPr>
        <w:jc w:val="both"/>
      </w:pPr>
      <w:r>
        <w:tab/>
        <w:t>(2) În cazul angajării ulterioare, perioada stagiului nu va fi considerată ca vechime în cazul în care convenția nu se derulează în cadrul unui contract de muncă.</w:t>
      </w:r>
    </w:p>
    <w:p w14:paraId="77DD195C" w14:textId="77777777" w:rsidR="00F50B2A" w:rsidRDefault="00FF030A">
      <w:pPr>
        <w:jc w:val="both"/>
      </w:pPr>
      <w:r>
        <w:tab/>
        <w:t>(3) Practicantul nu poate pretinde un salariu din partea partenerului de practică, cu excepţia situaţiei în care practicantul are statut de angajat.</w:t>
      </w:r>
    </w:p>
    <w:p w14:paraId="7822CE49" w14:textId="77777777" w:rsidR="00F50B2A" w:rsidRDefault="00FF030A">
      <w:pPr>
        <w:jc w:val="both"/>
      </w:pPr>
      <w:r>
        <w:tab/>
        <w:t>(4) Partenerul de practică poate totuși acorda practicantului o indemnizaţie, gratificare, primă sau avantaje în natură. Acestea vor fi specificate la art. 12.</w:t>
      </w:r>
    </w:p>
    <w:p w14:paraId="6A50CE10" w14:textId="77777777" w:rsidR="00F50B2A" w:rsidRDefault="00F50B2A">
      <w:pPr>
        <w:jc w:val="both"/>
      </w:pPr>
    </w:p>
    <w:p w14:paraId="38FE2C48" w14:textId="77777777" w:rsidR="00F50B2A" w:rsidRDefault="00FF030A">
      <w:pPr>
        <w:jc w:val="both"/>
      </w:pPr>
      <w:r>
        <w:tab/>
      </w:r>
      <w:r>
        <w:rPr>
          <w:b/>
          <w:bCs/>
        </w:rPr>
        <w:t>Art. 5.</w:t>
      </w:r>
      <w:r>
        <w:t xml:space="preserve"> Responsabilităţile practicantului</w:t>
      </w:r>
    </w:p>
    <w:p w14:paraId="09F59249" w14:textId="77777777" w:rsidR="00F50B2A" w:rsidRDefault="00FF030A">
      <w:pPr>
        <w:jc w:val="both"/>
      </w:pPr>
      <w:r>
        <w:tab/>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2CF9C2FA" w14:textId="77777777" w:rsidR="00F50B2A" w:rsidRDefault="00FF030A">
      <w:pPr>
        <w:jc w:val="both"/>
      </w:pPr>
      <w:r>
        <w:tab/>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04B9BD1A" w14:textId="77777777" w:rsidR="00F50B2A" w:rsidRDefault="00FF030A">
      <w:pPr>
        <w:jc w:val="both"/>
      </w:pPr>
      <w:r>
        <w:lastRenderedPageBreak/>
        <w:tab/>
        <w:t>(3) Practicantul are obligaţia de a respecta normele de securitate şi sănătate în muncă pe care şi le-a însuşit de la reprezentantul partenerului de practică înainte de începerea stagiului de practică.</w:t>
      </w:r>
    </w:p>
    <w:p w14:paraId="64983E79" w14:textId="77777777" w:rsidR="00F50B2A" w:rsidRDefault="00FF030A">
      <w:pPr>
        <w:jc w:val="both"/>
      </w:pPr>
      <w: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3FA1925B" w14:textId="77777777" w:rsidR="00F50B2A" w:rsidRDefault="00F50B2A">
      <w:pPr>
        <w:jc w:val="both"/>
      </w:pPr>
    </w:p>
    <w:p w14:paraId="34788434" w14:textId="77777777" w:rsidR="00F50B2A" w:rsidRDefault="00FF030A">
      <w:pPr>
        <w:jc w:val="both"/>
      </w:pPr>
      <w:r>
        <w:tab/>
      </w:r>
      <w:r>
        <w:rPr>
          <w:b/>
          <w:bCs/>
        </w:rPr>
        <w:t>Art. 6.</w:t>
      </w:r>
      <w:r>
        <w:t xml:space="preserve"> Responsabilităţile partenerului de practică</w:t>
      </w:r>
    </w:p>
    <w:p w14:paraId="0E747BE3" w14:textId="77777777" w:rsidR="00F50B2A" w:rsidRDefault="00FF030A">
      <w:pPr>
        <w:jc w:val="both"/>
      </w:pPr>
      <w:r>
        <w:tab/>
        <w:t>(1) Partenerul de practică va stabili un tutore pentru stagiul de practică, selectat dintre salariaţii proprii şi ale cărui obligaţii sunt menţionate în portofoliul de practică, parte integrantă a convenţiei-cadru.</w:t>
      </w:r>
    </w:p>
    <w:p w14:paraId="25C16166" w14:textId="77777777" w:rsidR="00F50B2A" w:rsidRDefault="00FF030A">
      <w:pPr>
        <w:jc w:val="both"/>
      </w:pPr>
      <w:r>
        <w:tab/>
        <w:t>(2) În cazul nerespectării obligaţiilor de către practicant, tutorele va contacta cadrul didactic supervizor, aplicându-se sancţiuni conform regulamentului de organizare şi funcţionare al instituţiei de învăţământ superior.</w:t>
      </w:r>
    </w:p>
    <w:p w14:paraId="06C246CC" w14:textId="77777777" w:rsidR="00F50B2A" w:rsidRDefault="00FF030A">
      <w:pPr>
        <w:jc w:val="both"/>
      </w:pPr>
      <w:r>
        <w:tab/>
        <w:t>(3) Înainte de începerea stagiului de practică, partenerul are obligaţia de a face practicantului instructajul cu privire la normele de securitate, protecție şi sănătate în muncă, în conformitate cu legislaţia în vigoare. Printre responsabilităţile sale, partenerul de practică va lua măsurile necesare pentru securitatea, protecția şi sănătatea în muncă a practicantului, precum şi pentru comunicarea regulilor de prevenire asupra riscurilor profesionale.</w:t>
      </w:r>
    </w:p>
    <w:p w14:paraId="6622B12F" w14:textId="77777777" w:rsidR="00F50B2A" w:rsidRDefault="00FF030A">
      <w:pPr>
        <w:jc w:val="both"/>
      </w:pPr>
      <w:r>
        <w:tab/>
        <w:t>(4) Partenerul de practică trebuie să pună la dispoziţia practicantului toate mijloacele necesare pentru dobândirea competenţelor precizate în portofoliul de practică.</w:t>
      </w:r>
    </w:p>
    <w:p w14:paraId="5BF4574D" w14:textId="77777777" w:rsidR="00F50B2A" w:rsidRDefault="00FF030A">
      <w:pPr>
        <w:jc w:val="both"/>
      </w:pPr>
      <w:r>
        <w:tab/>
        <w:t>(5) Partenerul de practică are obligaţia de a asigura practicanţilor accesul liber la serviciul de medicina muncii, pe durata derulării pregătirii practice.</w:t>
      </w:r>
    </w:p>
    <w:p w14:paraId="47C60F25" w14:textId="77777777" w:rsidR="00F50B2A" w:rsidRDefault="00F50B2A">
      <w:pPr>
        <w:jc w:val="both"/>
      </w:pPr>
    </w:p>
    <w:p w14:paraId="143FE70B" w14:textId="77777777" w:rsidR="00F50B2A" w:rsidRDefault="00FF030A">
      <w:pPr>
        <w:jc w:val="both"/>
      </w:pPr>
      <w:r>
        <w:tab/>
      </w:r>
      <w:r>
        <w:rPr>
          <w:b/>
          <w:bCs/>
        </w:rPr>
        <w:t xml:space="preserve">Art. 7. </w:t>
      </w:r>
      <w:r>
        <w:t>Obligaţiile organizatorului de practică</w:t>
      </w:r>
    </w:p>
    <w:p w14:paraId="728F5A59" w14:textId="77777777" w:rsidR="00F50B2A" w:rsidRDefault="00FF030A">
      <w:pPr>
        <w:jc w:val="both"/>
      </w:pPr>
      <w:r>
        <w:tab/>
        <w:t>(1) 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008A01DF" w14:textId="77777777" w:rsidR="00F50B2A" w:rsidRDefault="00FF030A">
      <w:pPr>
        <w:jc w:val="both"/>
      </w:pPr>
      <w:r>
        <w:tab/>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49766D1A" w14:textId="77777777" w:rsidR="00F50B2A" w:rsidRDefault="00FF030A">
      <w:pPr>
        <w:jc w:val="both"/>
      </w:pPr>
      <w:r>
        <w:tab/>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5F4454EA" w14:textId="77777777" w:rsidR="00F50B2A" w:rsidRDefault="00F50B2A">
      <w:pPr>
        <w:jc w:val="both"/>
      </w:pPr>
    </w:p>
    <w:p w14:paraId="5B7A6B79" w14:textId="77777777" w:rsidR="00F50B2A" w:rsidRDefault="00FF030A">
      <w:pPr>
        <w:jc w:val="both"/>
      </w:pPr>
      <w:r>
        <w:tab/>
      </w:r>
      <w:r>
        <w:rPr>
          <w:b/>
          <w:bCs/>
        </w:rPr>
        <w:t>Art. 8.</w:t>
      </w:r>
      <w:r>
        <w:t xml:space="preserve"> Persoane desemnate de organizatorul de practică şi partenerul de practică</w:t>
      </w:r>
    </w:p>
    <w:p w14:paraId="0279F254" w14:textId="77777777" w:rsidR="00F50B2A" w:rsidRDefault="00FF030A">
      <w:pPr>
        <w:jc w:val="both"/>
      </w:pPr>
      <w:r>
        <w:tab/>
        <w:t>(1) Tutorele (persoana care va avea responsabilitatea practicantului din partea partenerului de practică):</w:t>
      </w:r>
    </w:p>
    <w:p w14:paraId="1B522D2D" w14:textId="77777777" w:rsidR="00F50B2A" w:rsidRPr="00140536" w:rsidRDefault="00FF030A">
      <w:pPr>
        <w:jc w:val="both"/>
      </w:pPr>
      <w:r>
        <w:tab/>
      </w:r>
      <w:r w:rsidRPr="00140536">
        <w:t>Dl/Dna .......................................................</w:t>
      </w:r>
    </w:p>
    <w:p w14:paraId="3A9BD4B8" w14:textId="77777777" w:rsidR="00F50B2A" w:rsidRPr="00140536" w:rsidRDefault="00FF030A">
      <w:pPr>
        <w:jc w:val="both"/>
      </w:pPr>
      <w:r w:rsidRPr="00140536">
        <w:tab/>
        <w:t>Funcţia .................................</w:t>
      </w:r>
    </w:p>
    <w:p w14:paraId="073C5843" w14:textId="77777777" w:rsidR="00F50B2A" w:rsidRPr="00140536" w:rsidRDefault="00FF030A">
      <w:pPr>
        <w:jc w:val="both"/>
      </w:pPr>
      <w:r w:rsidRPr="00140536">
        <w:tab/>
        <w:t>Telefon ........................................E-mail ................................................</w:t>
      </w:r>
    </w:p>
    <w:p w14:paraId="3112A568" w14:textId="77777777" w:rsidR="00F50B2A" w:rsidRDefault="00FF030A">
      <w:pPr>
        <w:jc w:val="both"/>
      </w:pPr>
      <w:r>
        <w:tab/>
        <w:t>(2) Cadrul didactic supervizor, responsabil cu urmărirea derulării stagiului de practică din partea organizatorului de practică:</w:t>
      </w:r>
    </w:p>
    <w:p w14:paraId="336060EC" w14:textId="77777777" w:rsidR="00F50B2A" w:rsidRPr="00140536" w:rsidRDefault="00FF030A">
      <w:pPr>
        <w:jc w:val="both"/>
      </w:pPr>
      <w:r w:rsidRPr="00140536">
        <w:tab/>
        <w:t>Dl/Dna ......................................................</w:t>
      </w:r>
    </w:p>
    <w:p w14:paraId="137304EB" w14:textId="77777777" w:rsidR="00F50B2A" w:rsidRPr="00140536" w:rsidRDefault="00FF030A">
      <w:pPr>
        <w:jc w:val="both"/>
      </w:pPr>
      <w:r w:rsidRPr="00140536">
        <w:tab/>
        <w:t>Funcţia ........................................</w:t>
      </w:r>
    </w:p>
    <w:p w14:paraId="3E907447" w14:textId="77777777" w:rsidR="00F50B2A" w:rsidRPr="00140536" w:rsidRDefault="00FF030A">
      <w:pPr>
        <w:jc w:val="both"/>
      </w:pPr>
      <w:r w:rsidRPr="00140536">
        <w:tab/>
        <w:t>Telefon ....................................... E-mail ...................................................</w:t>
      </w:r>
    </w:p>
    <w:p w14:paraId="46C99784" w14:textId="77777777" w:rsidR="00F50B2A" w:rsidRDefault="00FF030A">
      <w:pPr>
        <w:jc w:val="both"/>
      </w:pPr>
      <w:r>
        <w:lastRenderedPageBreak/>
        <w:tab/>
      </w:r>
      <w:r>
        <w:rPr>
          <w:b/>
          <w:bCs/>
        </w:rPr>
        <w:t xml:space="preserve">Art. 9. </w:t>
      </w:r>
      <w:r>
        <w:t>Evaluarea stagiului de pregătire practică prin credite transferabile.</w:t>
      </w:r>
    </w:p>
    <w:p w14:paraId="3EC686FC" w14:textId="77777777" w:rsidR="00F50B2A" w:rsidRDefault="00FF030A">
      <w:pPr>
        <w:jc w:val="both"/>
      </w:pPr>
      <w:r>
        <w:tab/>
        <w:t xml:space="preserve">Numărul de credite transferabile ce vor fi obţinute în urma desfăşurării stagiului de practică este de </w:t>
      </w:r>
      <w:r>
        <w:rPr>
          <w:b/>
          <w:bCs/>
        </w:rPr>
        <w:t>6</w:t>
      </w:r>
      <w:r>
        <w:t>.</w:t>
      </w:r>
    </w:p>
    <w:p w14:paraId="613537D4" w14:textId="77777777" w:rsidR="00F50B2A" w:rsidRDefault="00F50B2A">
      <w:pPr>
        <w:jc w:val="both"/>
      </w:pPr>
    </w:p>
    <w:p w14:paraId="51ABA864" w14:textId="77777777" w:rsidR="00F50B2A" w:rsidRDefault="00FF030A">
      <w:pPr>
        <w:jc w:val="both"/>
      </w:pPr>
      <w:r>
        <w:tab/>
      </w:r>
      <w:r>
        <w:rPr>
          <w:b/>
          <w:bCs/>
        </w:rPr>
        <w:t>Art. 10.</w:t>
      </w:r>
      <w:r>
        <w:t xml:space="preserve"> Raportul privind stagiul de pregătire practică</w:t>
      </w:r>
    </w:p>
    <w:p w14:paraId="4167DF24" w14:textId="77777777" w:rsidR="00F50B2A" w:rsidRDefault="00FF030A">
      <w:pPr>
        <w:jc w:val="both"/>
      </w:pPr>
      <w:r>
        <w:tab/>
        <w:t>(1) 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48E8479D" w14:textId="77777777" w:rsidR="00F50B2A" w:rsidRDefault="00FF030A">
      <w:pPr>
        <w:jc w:val="both"/>
      </w:pPr>
      <w:r>
        <w:tab/>
        <w:t>(2) La finalul stagiului de practică, tutorele elaborează un raport, pe baza evaluării nivelului de dobândire a competenţelor de către practicant. Rezultatul acestei evaluări va sta la baza notării practicantului de către cadrul didactic supervizor.</w:t>
      </w:r>
    </w:p>
    <w:p w14:paraId="12101C38" w14:textId="77777777" w:rsidR="00F50B2A" w:rsidRDefault="00FF030A">
      <w:pPr>
        <w:jc w:val="both"/>
      </w:pPr>
      <w:r>
        <w:tab/>
        <w:t>(3) Periodic şi după încheierea stagiului de practică, practicantul va prezenta un caiet de practică care va cuprinde:</w:t>
      </w:r>
    </w:p>
    <w:p w14:paraId="0F173D14" w14:textId="77777777" w:rsidR="00F50B2A" w:rsidRDefault="00FF030A">
      <w:pPr>
        <w:jc w:val="both"/>
      </w:pPr>
      <w:r>
        <w:tab/>
        <w:t>● denumirea modulului de pregătire;</w:t>
      </w:r>
    </w:p>
    <w:p w14:paraId="098EEC9B" w14:textId="77777777" w:rsidR="00F50B2A" w:rsidRDefault="00FF030A">
      <w:pPr>
        <w:jc w:val="both"/>
      </w:pPr>
      <w:r>
        <w:tab/>
        <w:t>● competenţe exersate;</w:t>
      </w:r>
    </w:p>
    <w:p w14:paraId="4B179C99" w14:textId="77777777" w:rsidR="00F50B2A" w:rsidRDefault="00FF030A">
      <w:pPr>
        <w:jc w:val="both"/>
      </w:pPr>
      <w:r>
        <w:tab/>
        <w:t>● activităţi desfăşurate pe perioada stagiului de practică;</w:t>
      </w:r>
    </w:p>
    <w:p w14:paraId="63DF6C73" w14:textId="77777777" w:rsidR="00F50B2A" w:rsidRDefault="00FF030A">
      <w:pPr>
        <w:jc w:val="both"/>
      </w:pPr>
      <w:r>
        <w:tab/>
        <w:t>● observaţii personale privitoare la activitatea depusă.</w:t>
      </w:r>
    </w:p>
    <w:p w14:paraId="0D5073F0" w14:textId="77777777" w:rsidR="00F50B2A" w:rsidRDefault="00F50B2A">
      <w:pPr>
        <w:jc w:val="both"/>
      </w:pPr>
    </w:p>
    <w:p w14:paraId="627C70D6" w14:textId="77777777" w:rsidR="00F50B2A" w:rsidRDefault="00FF030A">
      <w:pPr>
        <w:jc w:val="both"/>
      </w:pPr>
      <w:r>
        <w:tab/>
      </w:r>
      <w:r>
        <w:rPr>
          <w:b/>
          <w:bCs/>
        </w:rPr>
        <w:t>Art. 11.</w:t>
      </w:r>
      <w:r>
        <w:t xml:space="preserve"> Sănătatea şi securitatea în muncă.</w:t>
      </w:r>
    </w:p>
    <w:p w14:paraId="5B01B9DA" w14:textId="77777777" w:rsidR="00F50B2A" w:rsidRDefault="00FF030A">
      <w:pPr>
        <w:jc w:val="both"/>
      </w:pPr>
      <w:r>
        <w:tab/>
        <w:t>Protecţia socială a practicantului</w:t>
      </w:r>
    </w:p>
    <w:p w14:paraId="6C43C08D" w14:textId="77777777" w:rsidR="00F50B2A" w:rsidRDefault="00FF030A">
      <w:pPr>
        <w:jc w:val="both"/>
      </w:pPr>
      <w:r>
        <w:tab/>
        <w:t>(1) Practicantul anexează prezentului contract dovada asigurării medicale valabilă în perioada şi pe teritoriul statului unde se desfăşoară stagiul de practică.</w:t>
      </w:r>
      <w:r>
        <w:rPr>
          <w:color w:val="000000"/>
        </w:rPr>
        <w:t xml:space="preserve"> Dacă stagiile se desfășoară pe teritoriul României, studenții sunt asigurați prin efectul legii (art. 213 din Legea nr.  95/2006).</w:t>
      </w:r>
    </w:p>
    <w:p w14:paraId="7E3ED1B0" w14:textId="77777777" w:rsidR="00F50B2A" w:rsidRDefault="00FF030A">
      <w:pPr>
        <w:jc w:val="both"/>
      </w:pPr>
      <w:r>
        <w:tab/>
        <w:t>(2) Partenerul de practică are obligaţia respectării prevederilor legale cu privire la sănătatea şi securitatea în muncă a practicatului pe durata stagiului de practică.</w:t>
      </w:r>
    </w:p>
    <w:p w14:paraId="4AFF3F81" w14:textId="77777777" w:rsidR="00F50B2A" w:rsidRDefault="00FF030A">
      <w:pPr>
        <w:jc w:val="both"/>
      </w:pPr>
      <w:r>
        <w:tab/>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3D34075D" w14:textId="77777777" w:rsidR="00F50B2A" w:rsidRDefault="00FF030A">
      <w:pPr>
        <w:jc w:val="both"/>
      </w:pPr>
      <w:r>
        <w:tab/>
        <w:t>(4) În cazul unui accident suportat de practicant, fie în cursul lucrului, fie în timpul deplasării la lucru, partenerul de practică se angajează să înştiinţeze asigurătorul cu privire la accidentul care a avut loc.</w:t>
      </w:r>
    </w:p>
    <w:p w14:paraId="100B49EA" w14:textId="77777777" w:rsidR="00F50B2A" w:rsidRDefault="00F50B2A">
      <w:pPr>
        <w:jc w:val="both"/>
      </w:pPr>
    </w:p>
    <w:p w14:paraId="1C1F424B" w14:textId="77777777" w:rsidR="00F50B2A" w:rsidRDefault="00FF030A">
      <w:pPr>
        <w:jc w:val="both"/>
      </w:pPr>
      <w:r>
        <w:tab/>
      </w:r>
      <w:r>
        <w:rPr>
          <w:b/>
          <w:bCs/>
        </w:rPr>
        <w:t>Art. 12.</w:t>
      </w:r>
      <w:r>
        <w:t xml:space="preserve"> Condiţii facultative de desfăşurare a stagiului de pregătire practică</w:t>
      </w:r>
    </w:p>
    <w:p w14:paraId="763EF822" w14:textId="77777777" w:rsidR="00F50B2A" w:rsidRPr="00140536" w:rsidRDefault="00FF030A">
      <w:pPr>
        <w:jc w:val="both"/>
      </w:pPr>
      <w:r>
        <w:tab/>
      </w:r>
      <w:r w:rsidRPr="00140536">
        <w:t>(1) Indemnizaţie, gratificări sau prime acordate practicantului, dacă este cazul:________.</w:t>
      </w:r>
    </w:p>
    <w:p w14:paraId="68C215BA" w14:textId="77777777" w:rsidR="00F50B2A" w:rsidRPr="00140536" w:rsidRDefault="00FF030A">
      <w:pPr>
        <w:jc w:val="both"/>
      </w:pPr>
      <w:r w:rsidRPr="00140536">
        <w:tab/>
        <w:t>(2) Avantaje eventuale (plata transportului de la şi la locul desfăşurării stagiului de practică, tichete de masă, acces la cantina partenerului de practică etc.), dacă este cazul:_______.</w:t>
      </w:r>
    </w:p>
    <w:p w14:paraId="78C877A1" w14:textId="77777777" w:rsidR="00F50B2A" w:rsidRPr="00140536" w:rsidRDefault="00FF030A">
      <w:pPr>
        <w:jc w:val="both"/>
      </w:pPr>
      <w:r w:rsidRPr="00140536">
        <w:tab/>
        <w:t>(3) Alte precizări:_________________________________________________________.</w:t>
      </w:r>
    </w:p>
    <w:p w14:paraId="3DA24D61" w14:textId="77777777" w:rsidR="00F50B2A" w:rsidRPr="00140536" w:rsidRDefault="00FF030A">
      <w:pPr>
        <w:jc w:val="both"/>
      </w:pPr>
      <w:r w:rsidRPr="00140536">
        <w:tab/>
      </w:r>
    </w:p>
    <w:p w14:paraId="167F5FAD" w14:textId="77777777" w:rsidR="00F50B2A" w:rsidRPr="00140536" w:rsidRDefault="00FF030A">
      <w:pPr>
        <w:jc w:val="both"/>
      </w:pPr>
      <w:r w:rsidRPr="00140536">
        <w:rPr>
          <w:b/>
          <w:bCs/>
        </w:rPr>
        <w:tab/>
        <w:t>Art. 13.</w:t>
      </w:r>
      <w:r w:rsidRPr="00140536">
        <w:t xml:space="preserve"> Prevederi finale</w:t>
      </w:r>
    </w:p>
    <w:p w14:paraId="2F8636BB" w14:textId="77777777" w:rsidR="00F50B2A" w:rsidRPr="00140536" w:rsidRDefault="00FF030A">
      <w:pPr>
        <w:jc w:val="both"/>
      </w:pPr>
      <w:r w:rsidRPr="00140536">
        <w:tab/>
        <w:t>Alcătuit în triplu exemplar la data ........................., câte unul pentru fiecare parte.</w:t>
      </w:r>
    </w:p>
    <w:tbl>
      <w:tblPr>
        <w:tblW w:w="9357" w:type="dxa"/>
        <w:tblInd w:w="-1" w:type="dxa"/>
        <w:tblCellMar>
          <w:left w:w="98" w:type="dxa"/>
        </w:tblCellMar>
        <w:tblLook w:val="0000" w:firstRow="0" w:lastRow="0" w:firstColumn="0" w:lastColumn="0" w:noHBand="0" w:noVBand="0"/>
      </w:tblPr>
      <w:tblGrid>
        <w:gridCol w:w="2330"/>
        <w:gridCol w:w="2346"/>
        <w:gridCol w:w="2691"/>
        <w:gridCol w:w="1990"/>
      </w:tblGrid>
      <w:tr w:rsidR="00F50B2A" w:rsidRPr="00140536" w14:paraId="0A36832C" w14:textId="77777777">
        <w:tc>
          <w:tcPr>
            <w:tcW w:w="2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EE7754" w14:textId="77777777" w:rsidR="00F50B2A" w:rsidRPr="00140536" w:rsidRDefault="00F50B2A">
            <w:pPr>
              <w:jc w:val="center"/>
            </w:pPr>
          </w:p>
        </w:tc>
        <w:tc>
          <w:tcPr>
            <w:tcW w:w="2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64B1B9" w14:textId="77777777" w:rsidR="00F50B2A" w:rsidRPr="00140536" w:rsidRDefault="00FF030A">
            <w:pPr>
              <w:jc w:val="center"/>
            </w:pPr>
            <w:r w:rsidRPr="00140536">
              <w:t>Decan - Instituţie de învăţământ superior (Organizator de practică)</w:t>
            </w:r>
          </w:p>
        </w:tc>
        <w:tc>
          <w:tcPr>
            <w:tcW w:w="2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02E8BC" w14:textId="77777777" w:rsidR="00F50B2A" w:rsidRPr="00140536" w:rsidRDefault="00FF030A">
            <w:pPr>
              <w:jc w:val="center"/>
            </w:pPr>
            <w:r w:rsidRPr="00140536">
              <w:t>Reprezentant -</w:t>
            </w:r>
            <w:r w:rsidRPr="00140536">
              <w:rPr>
                <w:color w:val="FF0000"/>
              </w:rPr>
              <w:t xml:space="preserve"> Societate comercială...........</w:t>
            </w:r>
          </w:p>
          <w:p w14:paraId="75A76F07" w14:textId="77777777" w:rsidR="00F50B2A" w:rsidRPr="00140536" w:rsidRDefault="00FF030A">
            <w:pPr>
              <w:jc w:val="center"/>
            </w:pPr>
            <w:r w:rsidRPr="00140536">
              <w:t>(Partener de practică)</w:t>
            </w: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5B4D9D" w14:textId="77777777" w:rsidR="00F50B2A" w:rsidRPr="00140536" w:rsidRDefault="00FF030A">
            <w:pPr>
              <w:jc w:val="center"/>
            </w:pPr>
            <w:r w:rsidRPr="00140536">
              <w:t>Student</w:t>
            </w:r>
          </w:p>
          <w:p w14:paraId="50BD536E" w14:textId="77777777" w:rsidR="00F50B2A" w:rsidRPr="00140536" w:rsidRDefault="00FF030A">
            <w:pPr>
              <w:jc w:val="center"/>
            </w:pPr>
            <w:r w:rsidRPr="00140536">
              <w:t>(Practicant)</w:t>
            </w:r>
          </w:p>
        </w:tc>
      </w:tr>
      <w:tr w:rsidR="00F50B2A" w14:paraId="3FBE41D6" w14:textId="77777777">
        <w:tc>
          <w:tcPr>
            <w:tcW w:w="2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52EB26" w14:textId="77777777" w:rsidR="00F50B2A" w:rsidRPr="00140536" w:rsidRDefault="00FF030A">
            <w:pPr>
              <w:pStyle w:val="Footer"/>
              <w:jc w:val="center"/>
            </w:pPr>
            <w:r w:rsidRPr="00140536">
              <w:t>Numele şi prenumele</w:t>
            </w:r>
          </w:p>
        </w:tc>
        <w:tc>
          <w:tcPr>
            <w:tcW w:w="2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140B89" w14:textId="34893CC5" w:rsidR="00F50B2A" w:rsidRPr="00140536" w:rsidRDefault="00FF030A">
            <w:pPr>
              <w:jc w:val="center"/>
            </w:pPr>
            <w:r w:rsidRPr="00140536">
              <w:t>Prof.dr.</w:t>
            </w:r>
            <w:r w:rsidR="004A75A4" w:rsidRPr="00140536">
              <w:t>Emil PETRESCU</w:t>
            </w:r>
          </w:p>
        </w:tc>
        <w:tc>
          <w:tcPr>
            <w:tcW w:w="2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0B74D7" w14:textId="77777777" w:rsidR="00F50B2A" w:rsidRPr="00140536" w:rsidRDefault="00F50B2A">
            <w:pPr>
              <w:jc w:val="cente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8E2F6D" w14:textId="77777777" w:rsidR="00F50B2A" w:rsidRPr="00140536" w:rsidRDefault="00F50B2A">
            <w:pPr>
              <w:jc w:val="center"/>
            </w:pPr>
          </w:p>
        </w:tc>
      </w:tr>
      <w:tr w:rsidR="00F50B2A" w14:paraId="6FF0DB96" w14:textId="77777777">
        <w:trPr>
          <w:trHeight w:val="567"/>
        </w:trPr>
        <w:tc>
          <w:tcPr>
            <w:tcW w:w="2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F09566" w14:textId="77777777" w:rsidR="00F50B2A" w:rsidRDefault="00FF030A">
            <w:pPr>
              <w:jc w:val="center"/>
            </w:pPr>
            <w:r>
              <w:lastRenderedPageBreak/>
              <w:t>Semnătura</w:t>
            </w:r>
          </w:p>
        </w:tc>
        <w:tc>
          <w:tcPr>
            <w:tcW w:w="2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A017B0" w14:textId="77777777" w:rsidR="00F50B2A" w:rsidRDefault="00F50B2A">
            <w:pPr>
              <w:jc w:val="center"/>
            </w:pPr>
          </w:p>
        </w:tc>
        <w:tc>
          <w:tcPr>
            <w:tcW w:w="2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B9862B" w14:textId="77777777" w:rsidR="00F50B2A" w:rsidRDefault="00F50B2A">
            <w:pPr>
              <w:jc w:val="center"/>
              <w:rPr>
                <w:highlight w:val="yellow"/>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5CECB0" w14:textId="77777777" w:rsidR="00F50B2A" w:rsidRDefault="00F50B2A">
            <w:pPr>
              <w:jc w:val="center"/>
              <w:rPr>
                <w:highlight w:val="yellow"/>
              </w:rPr>
            </w:pPr>
          </w:p>
        </w:tc>
      </w:tr>
      <w:tr w:rsidR="00F50B2A" w14:paraId="7585C2CF" w14:textId="77777777">
        <w:trPr>
          <w:trHeight w:val="567"/>
        </w:trPr>
        <w:tc>
          <w:tcPr>
            <w:tcW w:w="2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25022B" w14:textId="77777777" w:rsidR="00F50B2A" w:rsidRDefault="00FF030A">
            <w:pPr>
              <w:jc w:val="center"/>
            </w:pPr>
            <w:r>
              <w:t>Ştampila</w:t>
            </w:r>
          </w:p>
        </w:tc>
        <w:tc>
          <w:tcPr>
            <w:tcW w:w="2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D0E072" w14:textId="77777777" w:rsidR="00F50B2A" w:rsidRDefault="00F50B2A">
            <w:pPr>
              <w:jc w:val="center"/>
            </w:pPr>
          </w:p>
        </w:tc>
        <w:tc>
          <w:tcPr>
            <w:tcW w:w="2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3F516C" w14:textId="77777777" w:rsidR="00F50B2A" w:rsidRDefault="00F50B2A">
            <w:pPr>
              <w:jc w:val="center"/>
              <w:rPr>
                <w:highlight w:val="yellow"/>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239E89" w14:textId="77777777" w:rsidR="00F50B2A" w:rsidRDefault="00F50B2A">
            <w:pPr>
              <w:jc w:val="center"/>
              <w:rPr>
                <w:highlight w:val="yellow"/>
              </w:rPr>
            </w:pPr>
          </w:p>
        </w:tc>
      </w:tr>
      <w:tr w:rsidR="00F50B2A" w14:paraId="1DDC36D2" w14:textId="77777777">
        <w:trPr>
          <w:trHeight w:val="567"/>
        </w:trPr>
        <w:tc>
          <w:tcPr>
            <w:tcW w:w="2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F859F" w14:textId="77777777" w:rsidR="00F50B2A" w:rsidRDefault="00FF030A">
            <w:pPr>
              <w:jc w:val="center"/>
            </w:pPr>
            <w:r>
              <w:t>Data</w:t>
            </w:r>
          </w:p>
        </w:tc>
        <w:tc>
          <w:tcPr>
            <w:tcW w:w="23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05F981" w14:textId="77777777" w:rsidR="00F50B2A" w:rsidRDefault="00F50B2A">
            <w:pPr>
              <w:jc w:val="center"/>
            </w:pPr>
          </w:p>
        </w:tc>
        <w:tc>
          <w:tcPr>
            <w:tcW w:w="2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41B46A" w14:textId="77777777" w:rsidR="00F50B2A" w:rsidRDefault="00F50B2A">
            <w:pPr>
              <w:jc w:val="center"/>
              <w:rPr>
                <w:highlight w:val="yellow"/>
              </w:rPr>
            </w:pPr>
          </w:p>
        </w:tc>
        <w:tc>
          <w:tcPr>
            <w:tcW w:w="19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B30538" w14:textId="77777777" w:rsidR="00F50B2A" w:rsidRDefault="00F50B2A">
            <w:pPr>
              <w:jc w:val="center"/>
              <w:rPr>
                <w:highlight w:val="yellow"/>
              </w:rPr>
            </w:pPr>
          </w:p>
        </w:tc>
      </w:tr>
    </w:tbl>
    <w:p w14:paraId="242FEB56" w14:textId="77777777" w:rsidR="00F50B2A" w:rsidRDefault="00F50B2A">
      <w:pPr>
        <w:jc w:val="both"/>
      </w:pPr>
    </w:p>
    <w:p w14:paraId="5D63FBEF" w14:textId="77777777" w:rsidR="00F50B2A" w:rsidRDefault="00FF030A">
      <w:pPr>
        <w:jc w:val="both"/>
      </w:pPr>
      <w:r>
        <w:tab/>
      </w:r>
      <w:r>
        <w:tab/>
        <w:t>Am luat cunoştinţă:</w:t>
      </w:r>
    </w:p>
    <w:tbl>
      <w:tblPr>
        <w:tblW w:w="7011" w:type="dxa"/>
        <w:jc w:val="center"/>
        <w:tblCellMar>
          <w:left w:w="98" w:type="dxa"/>
        </w:tblCellMar>
        <w:tblLook w:val="0000" w:firstRow="0" w:lastRow="0" w:firstColumn="0" w:lastColumn="0" w:noHBand="0" w:noVBand="0"/>
      </w:tblPr>
      <w:tblGrid>
        <w:gridCol w:w="2340"/>
        <w:gridCol w:w="2337"/>
        <w:gridCol w:w="2334"/>
      </w:tblGrid>
      <w:tr w:rsidR="00F50B2A" w14:paraId="0FF2C58C" w14:textId="77777777">
        <w:trPr>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C4FAC8" w14:textId="77777777" w:rsidR="00F50B2A" w:rsidRDefault="00F50B2A">
            <w:pPr>
              <w:jc w:val="center"/>
            </w:pPr>
            <w:bookmarkStart w:id="1" w:name="_GoBack"/>
            <w:bookmarkEnd w:id="1"/>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D5A745" w14:textId="77777777" w:rsidR="00F50B2A" w:rsidRPr="00140536" w:rsidRDefault="00FF030A">
            <w:pPr>
              <w:jc w:val="center"/>
            </w:pPr>
            <w:r w:rsidRPr="00140536">
              <w:t>Cadru didactic supervizor</w:t>
            </w: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7EC905" w14:textId="77777777" w:rsidR="00F50B2A" w:rsidRPr="00140536" w:rsidRDefault="00FF030A">
            <w:pPr>
              <w:jc w:val="center"/>
            </w:pPr>
            <w:r w:rsidRPr="00140536">
              <w:t>Tutore</w:t>
            </w:r>
          </w:p>
        </w:tc>
      </w:tr>
      <w:tr w:rsidR="00F50B2A" w14:paraId="22F06E83" w14:textId="77777777">
        <w:trPr>
          <w:trHeight w:val="567"/>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9141BB" w14:textId="77777777" w:rsidR="00F50B2A" w:rsidRDefault="00FF030A">
            <w:pPr>
              <w:pStyle w:val="Footer"/>
              <w:jc w:val="center"/>
            </w:pPr>
            <w:r>
              <w:t>Numele şi prenumele</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9393C7" w14:textId="77777777" w:rsidR="00F50B2A" w:rsidRDefault="00F50B2A">
            <w:pPr>
              <w:jc w:val="center"/>
              <w:rPr>
                <w:highlight w:val="yellow"/>
              </w:rPr>
            </w:pP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99020C" w14:textId="77777777" w:rsidR="00F50B2A" w:rsidRDefault="00F50B2A">
            <w:pPr>
              <w:jc w:val="center"/>
              <w:rPr>
                <w:highlight w:val="yellow"/>
              </w:rPr>
            </w:pPr>
          </w:p>
        </w:tc>
      </w:tr>
      <w:tr w:rsidR="00F50B2A" w14:paraId="37280CD0" w14:textId="77777777">
        <w:trPr>
          <w:trHeight w:val="567"/>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CC5D7F" w14:textId="77777777" w:rsidR="00F50B2A" w:rsidRDefault="00FF030A">
            <w:pPr>
              <w:jc w:val="center"/>
            </w:pPr>
            <w:r>
              <w:t>Funcţia</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BBD09" w14:textId="77777777" w:rsidR="00F50B2A" w:rsidRDefault="00F50B2A">
            <w:pPr>
              <w:jc w:val="center"/>
              <w:rPr>
                <w:highlight w:val="yellow"/>
              </w:rPr>
            </w:pP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FFCB52" w14:textId="77777777" w:rsidR="00F50B2A" w:rsidRDefault="00F50B2A">
            <w:pPr>
              <w:jc w:val="center"/>
              <w:rPr>
                <w:highlight w:val="yellow"/>
              </w:rPr>
            </w:pPr>
          </w:p>
        </w:tc>
      </w:tr>
      <w:tr w:rsidR="00F50B2A" w14:paraId="0B05604B" w14:textId="77777777">
        <w:trPr>
          <w:trHeight w:val="567"/>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806381" w14:textId="77777777" w:rsidR="00F50B2A" w:rsidRDefault="00FF030A">
            <w:pPr>
              <w:jc w:val="center"/>
            </w:pPr>
            <w:r>
              <w:t>Semnătura</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75FA78" w14:textId="77777777" w:rsidR="00F50B2A" w:rsidRDefault="00F50B2A">
            <w:pPr>
              <w:jc w:val="center"/>
            </w:pP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16A6B0" w14:textId="77777777" w:rsidR="00F50B2A" w:rsidRDefault="00F50B2A">
            <w:pPr>
              <w:jc w:val="center"/>
              <w:rPr>
                <w:highlight w:val="yellow"/>
              </w:rPr>
            </w:pPr>
          </w:p>
        </w:tc>
      </w:tr>
      <w:tr w:rsidR="00F50B2A" w14:paraId="38BDDDB4" w14:textId="77777777">
        <w:trPr>
          <w:trHeight w:val="567"/>
          <w:jc w:val="center"/>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4BD31E" w14:textId="77777777" w:rsidR="00F50B2A" w:rsidRDefault="00FF030A">
            <w:pPr>
              <w:jc w:val="center"/>
            </w:pPr>
            <w:r>
              <w:t>Data</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EF16BE" w14:textId="77777777" w:rsidR="00F50B2A" w:rsidRDefault="00F50B2A">
            <w:pPr>
              <w:jc w:val="center"/>
            </w:pPr>
          </w:p>
        </w:tc>
        <w:tc>
          <w:tcPr>
            <w:tcW w:w="23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483FA1" w14:textId="77777777" w:rsidR="00F50B2A" w:rsidRDefault="00F50B2A">
            <w:pPr>
              <w:jc w:val="center"/>
              <w:rPr>
                <w:highlight w:val="yellow"/>
              </w:rPr>
            </w:pPr>
          </w:p>
        </w:tc>
      </w:tr>
    </w:tbl>
    <w:p w14:paraId="66EF108A" w14:textId="77777777" w:rsidR="00F50B2A" w:rsidRDefault="00F50B2A">
      <w:pPr>
        <w:jc w:val="right"/>
      </w:pPr>
    </w:p>
    <w:p w14:paraId="7C5A6947" w14:textId="77777777" w:rsidR="00F50B2A" w:rsidRDefault="00F50B2A">
      <w:pPr>
        <w:jc w:val="right"/>
      </w:pPr>
    </w:p>
    <w:p w14:paraId="3385BF41" w14:textId="77777777" w:rsidR="00F50B2A" w:rsidRDefault="00F50B2A">
      <w:pPr>
        <w:jc w:val="right"/>
      </w:pPr>
    </w:p>
    <w:p w14:paraId="2D070133" w14:textId="77777777" w:rsidR="00F50B2A" w:rsidRDefault="00F50B2A">
      <w:pPr>
        <w:jc w:val="right"/>
      </w:pPr>
    </w:p>
    <w:p w14:paraId="00C5BA2D" w14:textId="77777777" w:rsidR="00F50B2A" w:rsidRDefault="00F50B2A">
      <w:pPr>
        <w:jc w:val="right"/>
      </w:pPr>
    </w:p>
    <w:p w14:paraId="3C84101D" w14:textId="77777777" w:rsidR="00F50B2A" w:rsidRDefault="00F50B2A">
      <w:pPr>
        <w:jc w:val="right"/>
      </w:pPr>
    </w:p>
    <w:p w14:paraId="316AF21E" w14:textId="77777777" w:rsidR="00F50B2A" w:rsidRDefault="00F50B2A">
      <w:pPr>
        <w:jc w:val="right"/>
      </w:pPr>
    </w:p>
    <w:p w14:paraId="6ED73612" w14:textId="77777777" w:rsidR="00F50B2A" w:rsidRDefault="00F50B2A">
      <w:pPr>
        <w:jc w:val="right"/>
      </w:pPr>
    </w:p>
    <w:p w14:paraId="51425430" w14:textId="77777777" w:rsidR="00F50B2A" w:rsidRDefault="00F50B2A">
      <w:pPr>
        <w:jc w:val="right"/>
      </w:pPr>
    </w:p>
    <w:p w14:paraId="78A494D1" w14:textId="77777777" w:rsidR="00F50B2A" w:rsidRDefault="00F50B2A">
      <w:pPr>
        <w:jc w:val="right"/>
      </w:pPr>
    </w:p>
    <w:p w14:paraId="5CEE1EE5" w14:textId="77777777" w:rsidR="00F50B2A" w:rsidRDefault="00F50B2A">
      <w:pPr>
        <w:jc w:val="right"/>
      </w:pPr>
    </w:p>
    <w:p w14:paraId="36241288" w14:textId="77777777" w:rsidR="00F50B2A" w:rsidRDefault="00F50B2A">
      <w:pPr>
        <w:jc w:val="right"/>
      </w:pPr>
    </w:p>
    <w:p w14:paraId="20E7AEFE" w14:textId="77777777" w:rsidR="00F50B2A" w:rsidRDefault="00F50B2A">
      <w:pPr>
        <w:jc w:val="right"/>
      </w:pPr>
    </w:p>
    <w:p w14:paraId="733119F7" w14:textId="77777777" w:rsidR="00F50B2A" w:rsidRDefault="00F50B2A">
      <w:pPr>
        <w:jc w:val="right"/>
      </w:pPr>
    </w:p>
    <w:p w14:paraId="3DBE14D0" w14:textId="77777777" w:rsidR="00F50B2A" w:rsidRDefault="00F50B2A">
      <w:pPr>
        <w:jc w:val="right"/>
      </w:pPr>
    </w:p>
    <w:p w14:paraId="4031419C" w14:textId="77777777" w:rsidR="00F50B2A" w:rsidRDefault="00F50B2A">
      <w:pPr>
        <w:jc w:val="right"/>
      </w:pPr>
    </w:p>
    <w:p w14:paraId="3CAED38A" w14:textId="77777777" w:rsidR="00F50B2A" w:rsidRDefault="00F50B2A">
      <w:pPr>
        <w:jc w:val="right"/>
      </w:pPr>
    </w:p>
    <w:p w14:paraId="19F6351E" w14:textId="77777777" w:rsidR="00F50B2A" w:rsidRDefault="00F50B2A">
      <w:pPr>
        <w:jc w:val="right"/>
      </w:pPr>
    </w:p>
    <w:p w14:paraId="15608D87" w14:textId="77777777" w:rsidR="00F50B2A" w:rsidRDefault="00F50B2A">
      <w:pPr>
        <w:jc w:val="right"/>
      </w:pPr>
    </w:p>
    <w:p w14:paraId="34222E6A" w14:textId="77777777" w:rsidR="00F50B2A" w:rsidRDefault="00F50B2A">
      <w:pPr>
        <w:jc w:val="right"/>
      </w:pPr>
    </w:p>
    <w:p w14:paraId="1E5B5F18" w14:textId="77777777" w:rsidR="00F50B2A" w:rsidRDefault="00F50B2A">
      <w:pPr>
        <w:jc w:val="right"/>
      </w:pPr>
    </w:p>
    <w:p w14:paraId="325BD33E" w14:textId="77777777" w:rsidR="00F50B2A" w:rsidRDefault="00F50B2A">
      <w:pPr>
        <w:jc w:val="right"/>
      </w:pPr>
    </w:p>
    <w:p w14:paraId="07C3BBDB" w14:textId="77777777" w:rsidR="00F50B2A" w:rsidRDefault="00F50B2A">
      <w:pPr>
        <w:jc w:val="right"/>
      </w:pPr>
    </w:p>
    <w:p w14:paraId="7B0A7B39" w14:textId="77777777" w:rsidR="00F50B2A" w:rsidRDefault="00F50B2A">
      <w:pPr>
        <w:jc w:val="right"/>
      </w:pPr>
    </w:p>
    <w:p w14:paraId="5C264286" w14:textId="77777777" w:rsidR="00F50B2A" w:rsidRDefault="00F50B2A">
      <w:pPr>
        <w:jc w:val="right"/>
      </w:pPr>
    </w:p>
    <w:p w14:paraId="42D30298" w14:textId="77777777" w:rsidR="00F50B2A" w:rsidRDefault="00F50B2A">
      <w:pPr>
        <w:jc w:val="right"/>
      </w:pPr>
    </w:p>
    <w:p w14:paraId="34175AFC" w14:textId="77777777" w:rsidR="00F50B2A" w:rsidRDefault="00F50B2A">
      <w:pPr>
        <w:jc w:val="right"/>
      </w:pPr>
    </w:p>
    <w:p w14:paraId="7F0A403F" w14:textId="77777777" w:rsidR="00F50B2A" w:rsidRDefault="00F50B2A">
      <w:pPr>
        <w:jc w:val="right"/>
      </w:pPr>
    </w:p>
    <w:p w14:paraId="474FB4C3" w14:textId="77777777" w:rsidR="00F50B2A" w:rsidRDefault="00F50B2A">
      <w:pPr>
        <w:jc w:val="right"/>
      </w:pPr>
    </w:p>
    <w:p w14:paraId="57D66AB0" w14:textId="77777777" w:rsidR="00F50B2A" w:rsidRDefault="00F50B2A">
      <w:pPr>
        <w:jc w:val="right"/>
      </w:pPr>
    </w:p>
    <w:p w14:paraId="57C7D793" w14:textId="77777777" w:rsidR="00F50B2A" w:rsidRDefault="00F50B2A">
      <w:pPr>
        <w:jc w:val="right"/>
      </w:pPr>
    </w:p>
    <w:p w14:paraId="28A602FD" w14:textId="77777777" w:rsidR="00F50B2A" w:rsidRDefault="00F50B2A">
      <w:pPr>
        <w:jc w:val="right"/>
      </w:pPr>
    </w:p>
    <w:p w14:paraId="03CD5C8F" w14:textId="77777777" w:rsidR="00F50B2A" w:rsidRDefault="00F50B2A">
      <w:pPr>
        <w:jc w:val="right"/>
      </w:pPr>
    </w:p>
    <w:p w14:paraId="786499B6" w14:textId="77777777" w:rsidR="00F50B2A" w:rsidRDefault="00FF030A">
      <w:pPr>
        <w:jc w:val="right"/>
      </w:pPr>
      <w:r>
        <w:lastRenderedPageBreak/>
        <w:t>ANEXĂ la convenţia-cadru</w:t>
      </w:r>
    </w:p>
    <w:p w14:paraId="4669CB0F" w14:textId="77777777" w:rsidR="00F50B2A" w:rsidRDefault="00F50B2A">
      <w:pPr>
        <w:jc w:val="both"/>
      </w:pPr>
    </w:p>
    <w:p w14:paraId="639FE6AC" w14:textId="77777777" w:rsidR="00F50B2A" w:rsidRDefault="00FF030A">
      <w:pPr>
        <w:pStyle w:val="Heading1"/>
      </w:pPr>
      <w:r>
        <w:t>PORTOFOLIU DE PRACTICĂ</w:t>
      </w:r>
    </w:p>
    <w:p w14:paraId="086147BA" w14:textId="77777777" w:rsidR="00F50B2A" w:rsidRDefault="00F50B2A">
      <w:pPr>
        <w:jc w:val="both"/>
      </w:pPr>
    </w:p>
    <w:p w14:paraId="17096BFC" w14:textId="77777777" w:rsidR="00F50B2A" w:rsidRDefault="00FF030A">
      <w:pPr>
        <w:pStyle w:val="BodyText"/>
        <w:rPr>
          <w:b/>
        </w:rPr>
      </w:pPr>
      <w:r>
        <w:rPr>
          <w:b/>
        </w:rPr>
        <w:t>la Convenţia-cadru privind efectuarea stagiului de practică în cadrul programelor de studii universitare de licenţă</w:t>
      </w:r>
    </w:p>
    <w:p w14:paraId="5F806BFA" w14:textId="77777777" w:rsidR="00F50B2A" w:rsidRDefault="00F50B2A">
      <w:pPr>
        <w:jc w:val="both"/>
      </w:pPr>
    </w:p>
    <w:p w14:paraId="5CBB2FF5" w14:textId="77777777" w:rsidR="00F50B2A" w:rsidRDefault="00FF030A">
      <w:pPr>
        <w:numPr>
          <w:ilvl w:val="0"/>
          <w:numId w:val="4"/>
        </w:numPr>
        <w:jc w:val="both"/>
      </w:pPr>
      <w:r>
        <w:rPr>
          <w:b/>
        </w:rPr>
        <w:t>Durata totală a pregătirii practice</w:t>
      </w:r>
      <w:r>
        <w:t>: 180 ore / 360 ore.</w:t>
      </w:r>
    </w:p>
    <w:p w14:paraId="142BB78D" w14:textId="2199B195" w:rsidR="00F50B2A" w:rsidRDefault="00FF030A">
      <w:pPr>
        <w:numPr>
          <w:ilvl w:val="0"/>
          <w:numId w:val="4"/>
        </w:numPr>
        <w:jc w:val="both"/>
      </w:pPr>
      <w:r>
        <w:rPr>
          <w:b/>
        </w:rPr>
        <w:t>Calendarul pregătirii</w:t>
      </w:r>
      <w:r>
        <w:t>: 15 iunie 202</w:t>
      </w:r>
      <w:r w:rsidR="004073E7">
        <w:t>1</w:t>
      </w:r>
      <w:r>
        <w:t xml:space="preserve"> – 2</w:t>
      </w:r>
      <w:r w:rsidR="004073E7">
        <w:t>6</w:t>
      </w:r>
      <w:r>
        <w:t xml:space="preserve"> septembrie 202</w:t>
      </w:r>
      <w:r w:rsidR="004073E7">
        <w:t>1</w:t>
      </w:r>
      <w:r>
        <w:t>.</w:t>
      </w:r>
    </w:p>
    <w:p w14:paraId="6C2D6520" w14:textId="1B8E30E8" w:rsidR="00F50B2A" w:rsidRDefault="00FF030A">
      <w:pPr>
        <w:numPr>
          <w:ilvl w:val="0"/>
          <w:numId w:val="4"/>
        </w:numPr>
        <w:jc w:val="both"/>
      </w:pPr>
      <w:r>
        <w:rPr>
          <w:b/>
        </w:rPr>
        <w:t>Perioada stagiului, timpul de lucru şi orarul</w:t>
      </w:r>
      <w:r>
        <w:t>: În conformitate cu planul de învățământ 20</w:t>
      </w:r>
      <w:r w:rsidR="004073E7">
        <w:t>20</w:t>
      </w:r>
      <w:r>
        <w:t>-202</w:t>
      </w:r>
      <w:r w:rsidR="004073E7">
        <w:t>1</w:t>
      </w:r>
      <w:r>
        <w:t xml:space="preserve"> de la organizatorul de practică, stagiul practicantului va cuprinde </w:t>
      </w:r>
      <w:r>
        <w:rPr>
          <w:b/>
          <w:bCs/>
        </w:rPr>
        <w:t xml:space="preserve">180 ore </w:t>
      </w:r>
      <w:r>
        <w:t xml:space="preserve">/ </w:t>
      </w:r>
      <w:r>
        <w:rPr>
          <w:b/>
        </w:rPr>
        <w:t>360 ore</w:t>
      </w:r>
      <w:r>
        <w:t xml:space="preserve">. Cele 180 ore/ 360 ore vor fi distribuite, în condițiile legii, în zilele luni-vineri, maxim 8 ore/zi, în intervalul orar 08:00-20:00 </w:t>
      </w:r>
      <w:r>
        <w:rPr>
          <w:color w:val="FF0000"/>
          <w:highlight w:val="yellow"/>
        </w:rPr>
        <w:t>(de precizat zilele de pregătire practică în cazul timpului de lucru parţial)</w:t>
      </w:r>
      <w:r>
        <w:t>. Prezenţa la practică este obligatorie. În caz de boală sau alte cauze obiective, practica se recuperează, respectându-se durata, fără a perturba procesul de pregătire teoretică.</w:t>
      </w:r>
    </w:p>
    <w:p w14:paraId="248D72B7" w14:textId="77777777" w:rsidR="00F50B2A" w:rsidRDefault="00FF030A">
      <w:pPr>
        <w:jc w:val="both"/>
      </w:pPr>
      <w:r>
        <w:tab/>
      </w:r>
      <w:r>
        <w:rPr>
          <w:b/>
        </w:rPr>
        <w:t>4. Adresa unde se va derula stagiul de pregătire practică</w:t>
      </w:r>
      <w:r>
        <w:t>:</w:t>
      </w:r>
    </w:p>
    <w:p w14:paraId="61769425" w14:textId="77777777" w:rsidR="00F50B2A" w:rsidRDefault="00FF030A">
      <w:pPr>
        <w:jc w:val="both"/>
      </w:pPr>
      <w:r>
        <w:tab/>
      </w:r>
      <w:r>
        <w:rPr>
          <w:highlight w:val="yellow"/>
        </w:rPr>
        <w:t>.......................................................................................................................................</w:t>
      </w:r>
    </w:p>
    <w:p w14:paraId="1D1E3C17" w14:textId="77777777" w:rsidR="00F50B2A" w:rsidRDefault="00FF030A">
      <w:pPr>
        <w:jc w:val="both"/>
      </w:pPr>
      <w:r>
        <w:tab/>
      </w:r>
      <w:r>
        <w:rPr>
          <w:b/>
        </w:rPr>
        <w:t>5. Deplasarea în afara locului unde este repartizat practicantul vizează următoarele locaţii</w:t>
      </w:r>
      <w:r>
        <w:t>:</w:t>
      </w:r>
    </w:p>
    <w:p w14:paraId="2BF4005E" w14:textId="77777777" w:rsidR="00F50B2A" w:rsidRDefault="00FF030A">
      <w:pPr>
        <w:jc w:val="both"/>
      </w:pPr>
      <w:r>
        <w:tab/>
      </w:r>
      <w:r>
        <w:rPr>
          <w:highlight w:val="yellow"/>
        </w:rPr>
        <w:t>Nu este cazul</w:t>
      </w:r>
    </w:p>
    <w:p w14:paraId="4ABEF0F6" w14:textId="77777777" w:rsidR="00F50B2A" w:rsidRDefault="00FF030A">
      <w:pPr>
        <w:jc w:val="both"/>
      </w:pPr>
      <w:r>
        <w:tab/>
      </w:r>
      <w:r>
        <w:rPr>
          <w:b/>
        </w:rPr>
        <w:t>6. Condiţii de primire a studentului în stagiul de practică</w:t>
      </w:r>
      <w:r>
        <w:t xml:space="preserve">: </w:t>
      </w:r>
    </w:p>
    <w:p w14:paraId="1A2EECE7" w14:textId="77777777" w:rsidR="00F50B2A" w:rsidRDefault="00FF030A">
      <w:pPr>
        <w:ind w:firstLine="720"/>
        <w:jc w:val="both"/>
      </w:pPr>
      <w:r>
        <w:t>Primirea studentului în stagiul de practică s-a realizat pe baza selecţiei efectuate de către partenerul de practică împreună cu organizatorul de practică.</w:t>
      </w:r>
    </w:p>
    <w:p w14:paraId="1543241A" w14:textId="77777777" w:rsidR="00F50B2A" w:rsidRDefault="00FF030A">
      <w:pPr>
        <w:jc w:val="both"/>
      </w:pPr>
      <w:r>
        <w:tab/>
      </w:r>
      <w:r>
        <w:rPr>
          <w:b/>
        </w:rPr>
        <w:t>7. Modalităţi prin care se asigură complementaritatea între pregătirea dobândită de studentul în instituţia de învăţământ superior şi în cadrul stagiului de practică</w:t>
      </w:r>
      <w:r>
        <w:t>:</w:t>
      </w:r>
    </w:p>
    <w:p w14:paraId="4BCCA62D" w14:textId="77777777" w:rsidR="00F50B2A" w:rsidRDefault="00FF030A">
      <w:pPr>
        <w:jc w:val="both"/>
      </w:pPr>
      <w:r>
        <w:tab/>
        <w:t xml:space="preserve">Activităţile planificate în cadrul stagiului de practică sunt corelate cu cunoştinţele teoretice dobândite de către studenţi în primii 3 ani ai ciclului de licenţă. </w:t>
      </w:r>
    </w:p>
    <w:p w14:paraId="050FF70D" w14:textId="77777777" w:rsidR="00F50B2A" w:rsidRDefault="00FF030A">
      <w:pPr>
        <w:jc w:val="both"/>
      </w:pPr>
      <w:r>
        <w:tab/>
        <w:t>Competenţele dobândite în cadrul stagiului de practică sunt în conformitate cu competenţele generale şi specifice corespunzătoare domeniului de studii parcurs de către studentul practicant.</w:t>
      </w:r>
    </w:p>
    <w:p w14:paraId="50855403" w14:textId="77777777" w:rsidR="00F50B2A" w:rsidRDefault="00FF030A">
      <w:pPr>
        <w:jc w:val="both"/>
      </w:pPr>
      <w:r>
        <w:tab/>
      </w:r>
      <w:r>
        <w:rPr>
          <w:b/>
        </w:rPr>
        <w:t>8. Numele şi prenumele cadrului didactic care asigură supravegherea pedagogică a practicantului pe perioada stagiului de practică</w:t>
      </w:r>
      <w:r>
        <w:t xml:space="preserve">: </w:t>
      </w:r>
      <w:r>
        <w:rPr>
          <w:highlight w:val="yellow"/>
        </w:rPr>
        <w:t>........................................................................</w:t>
      </w:r>
    </w:p>
    <w:p w14:paraId="25F4C9F6" w14:textId="77777777" w:rsidR="00F50B2A" w:rsidRDefault="00FF030A">
      <w:pPr>
        <w:jc w:val="both"/>
      </w:pPr>
      <w:r>
        <w:tab/>
      </w:r>
      <w:r>
        <w:rPr>
          <w:b/>
        </w:rPr>
        <w:t>9. Drepturi şi responsabilităţi ale cadrului didactic din unitatea de învăţământ – organizator al practicii, pe perioada stagiului de practică</w:t>
      </w:r>
      <w:r>
        <w:t>:</w:t>
      </w:r>
    </w:p>
    <w:p w14:paraId="3AF4B829" w14:textId="77777777" w:rsidR="00F50B2A" w:rsidRDefault="00FF030A">
      <w:pPr>
        <w:numPr>
          <w:ilvl w:val="0"/>
          <w:numId w:val="1"/>
        </w:numPr>
        <w:spacing w:after="200"/>
        <w:contextualSpacing/>
        <w:jc w:val="both"/>
        <w:rPr>
          <w:rStyle w:val="apple-style-span"/>
        </w:rPr>
      </w:pPr>
      <w:r>
        <w:rPr>
          <w:rStyle w:val="apple-style-span"/>
        </w:rPr>
        <w:t>Asigură, împreună cu tutorele desemnat de partenerul de practică, planificarea, organizarea şi supravegherea desfăşurării activităţii de practică.</w:t>
      </w:r>
    </w:p>
    <w:p w14:paraId="5949D5E8" w14:textId="77777777" w:rsidR="00F50B2A" w:rsidRDefault="00FF030A">
      <w:pPr>
        <w:numPr>
          <w:ilvl w:val="0"/>
          <w:numId w:val="1"/>
        </w:numPr>
        <w:spacing w:after="200"/>
        <w:contextualSpacing/>
        <w:jc w:val="both"/>
        <w:rPr>
          <w:rStyle w:val="apple-style-span"/>
        </w:rPr>
      </w:pPr>
      <w:r>
        <w:rPr>
          <w:rStyle w:val="apple-style-span"/>
        </w:rPr>
        <w:t>Stabileşte, împreună cu tutorele desemnat de partenerul de practică, tematica de practică şi competenţele profesionale urmărite.</w:t>
      </w:r>
    </w:p>
    <w:p w14:paraId="00A01D65" w14:textId="77777777" w:rsidR="00F50B2A" w:rsidRDefault="00FF030A">
      <w:pPr>
        <w:numPr>
          <w:ilvl w:val="0"/>
          <w:numId w:val="1"/>
        </w:numPr>
        <w:spacing w:after="200"/>
        <w:contextualSpacing/>
        <w:jc w:val="both"/>
        <w:rPr>
          <w:rStyle w:val="apple-style-span"/>
        </w:rPr>
      </w:pPr>
      <w:r>
        <w:rPr>
          <w:rStyle w:val="apple-style-span"/>
        </w:rPr>
        <w:t>Aduce la cunoștință studenţilor participanţi condiţiile şi cerinţele stagiului de practică, aşa cum sunt ele specificate de partenerul de practică.</w:t>
      </w:r>
    </w:p>
    <w:p w14:paraId="199465B0" w14:textId="77777777" w:rsidR="00F50B2A" w:rsidRDefault="00FF030A">
      <w:pPr>
        <w:numPr>
          <w:ilvl w:val="0"/>
          <w:numId w:val="1"/>
        </w:numPr>
        <w:spacing w:after="200"/>
        <w:contextualSpacing/>
        <w:jc w:val="both"/>
        <w:rPr>
          <w:rStyle w:val="apple-style-span"/>
        </w:rPr>
      </w:pPr>
      <w:r>
        <w:rPr>
          <w:rStyle w:val="apple-style-span"/>
        </w:rPr>
        <w:t>Asigură că derularea stagiului de practică este în acord cu angajamentele stabilite.</w:t>
      </w:r>
    </w:p>
    <w:p w14:paraId="6D0DDB0A" w14:textId="77777777" w:rsidR="00F50B2A" w:rsidRDefault="00FF030A">
      <w:pPr>
        <w:jc w:val="both"/>
      </w:pPr>
      <w:r>
        <w:tab/>
      </w:r>
      <w:r>
        <w:rPr>
          <w:b/>
          <w:highlight w:val="yellow"/>
        </w:rPr>
        <w:t>10. Numele şi prenumele tutorelui desemnat de întreprindere care va asigura respectarea condiţiilor de pregătire şi dobândirea de către practicant a competenţelor profesionale planificate pentru perioada stagiului de practică</w:t>
      </w:r>
      <w:r>
        <w:rPr>
          <w:highlight w:val="yellow"/>
        </w:rPr>
        <w:t>: .................................................</w:t>
      </w:r>
    </w:p>
    <w:p w14:paraId="47990CA0" w14:textId="77777777" w:rsidR="00F50B2A" w:rsidRDefault="00FF030A">
      <w:pPr>
        <w:jc w:val="both"/>
      </w:pPr>
      <w:r>
        <w:tab/>
      </w:r>
      <w:r>
        <w:rPr>
          <w:b/>
        </w:rPr>
        <w:t>11. Drepturi şi responsabilităţi ale tutorelui de practică desemnat de partenerul de practică</w:t>
      </w:r>
      <w:r>
        <w:t>:</w:t>
      </w:r>
    </w:p>
    <w:p w14:paraId="55862D44" w14:textId="77777777" w:rsidR="00F50B2A" w:rsidRDefault="00FF030A">
      <w:pPr>
        <w:numPr>
          <w:ilvl w:val="0"/>
          <w:numId w:val="1"/>
        </w:numPr>
        <w:spacing w:after="200"/>
        <w:contextualSpacing/>
        <w:jc w:val="both"/>
        <w:rPr>
          <w:rStyle w:val="apple-style-span"/>
        </w:rPr>
      </w:pPr>
      <w:r>
        <w:rPr>
          <w:rStyle w:val="apple-style-span"/>
        </w:rPr>
        <w:t>Asigură, împreună cu cadrul didactic numit de către organizatorul de practică, planificarea, organizarea şi supravegherea desfăşurării activităţii de practică.</w:t>
      </w:r>
    </w:p>
    <w:p w14:paraId="17836D10" w14:textId="77777777" w:rsidR="00F50B2A" w:rsidRDefault="00FF030A">
      <w:pPr>
        <w:numPr>
          <w:ilvl w:val="0"/>
          <w:numId w:val="1"/>
        </w:numPr>
        <w:spacing w:after="200"/>
        <w:contextualSpacing/>
        <w:jc w:val="both"/>
        <w:rPr>
          <w:rStyle w:val="apple-style-span"/>
        </w:rPr>
      </w:pPr>
      <w:r>
        <w:rPr>
          <w:rStyle w:val="apple-style-span"/>
        </w:rPr>
        <w:t>Stabileşte, împreună cu cadrul didactic numit de către organizatorul de practică, tematica de practică şi competenţele profesionale urmărite.</w:t>
      </w:r>
    </w:p>
    <w:p w14:paraId="27FBACBF" w14:textId="77777777" w:rsidR="00F50B2A" w:rsidRDefault="00FF030A">
      <w:pPr>
        <w:numPr>
          <w:ilvl w:val="0"/>
          <w:numId w:val="1"/>
        </w:numPr>
        <w:spacing w:after="200"/>
        <w:contextualSpacing/>
        <w:jc w:val="both"/>
        <w:rPr>
          <w:rStyle w:val="apple-style-span"/>
        </w:rPr>
      </w:pPr>
      <w:r>
        <w:lastRenderedPageBreak/>
        <w:t>Instruieşte studentul practicant cu privire la normele de securitate, protectie şi sănătate în muncă, în conformitate cu legislaţia în vigoare</w:t>
      </w:r>
      <w:r>
        <w:rPr>
          <w:rStyle w:val="apple-style-span"/>
        </w:rPr>
        <w:t>.</w:t>
      </w:r>
    </w:p>
    <w:p w14:paraId="7D1EDC1F" w14:textId="77777777" w:rsidR="00F50B2A" w:rsidRDefault="00FF030A">
      <w:pPr>
        <w:numPr>
          <w:ilvl w:val="0"/>
          <w:numId w:val="1"/>
        </w:numPr>
        <w:spacing w:after="200"/>
        <w:contextualSpacing/>
        <w:jc w:val="both"/>
      </w:pPr>
      <w:r>
        <w:t>Pune la dispoziţia studentului practicant echipamente de protecţie şi instrumente specifice de lucru, acolo unde este cazul.</w:t>
      </w:r>
    </w:p>
    <w:p w14:paraId="23EF8F12" w14:textId="77777777" w:rsidR="00F50B2A" w:rsidRDefault="00FF030A">
      <w:pPr>
        <w:numPr>
          <w:ilvl w:val="0"/>
          <w:numId w:val="1"/>
        </w:numPr>
        <w:spacing w:after="200"/>
        <w:contextualSpacing/>
        <w:jc w:val="both"/>
        <w:rPr>
          <w:rStyle w:val="apple-style-span"/>
        </w:rPr>
      </w:pPr>
      <w:r>
        <w:rPr>
          <w:rStyle w:val="apple-style-span"/>
        </w:rPr>
        <w:t>Participă la evaluarea activității studentului prin eliberarea atestatului de practică.</w:t>
      </w:r>
    </w:p>
    <w:p w14:paraId="3850581E" w14:textId="77777777" w:rsidR="00F50B2A" w:rsidRDefault="00FF030A">
      <w:pPr>
        <w:numPr>
          <w:ilvl w:val="0"/>
          <w:numId w:val="1"/>
        </w:numPr>
        <w:spacing w:after="200"/>
        <w:contextualSpacing/>
        <w:jc w:val="both"/>
        <w:rPr>
          <w:rStyle w:val="apple-style-span"/>
        </w:rPr>
      </w:pPr>
      <w:r>
        <w:rPr>
          <w:rStyle w:val="apple-style-span"/>
        </w:rPr>
        <w:t>Are dreptul de a face parte din comisia de evaluare stabilită de către organizatorul de practică.</w:t>
      </w:r>
    </w:p>
    <w:p w14:paraId="7D5141AC" w14:textId="77777777" w:rsidR="00F50B2A" w:rsidRDefault="00FF030A">
      <w:pPr>
        <w:numPr>
          <w:ilvl w:val="0"/>
          <w:numId w:val="1"/>
        </w:numPr>
        <w:spacing w:after="200"/>
        <w:contextualSpacing/>
        <w:jc w:val="both"/>
        <w:rPr>
          <w:rStyle w:val="apple-style-span"/>
        </w:rPr>
      </w:pPr>
      <w:r>
        <w:rPr>
          <w:rStyle w:val="apple-style-span"/>
        </w:rPr>
        <w:t>Asigură că derularea stagiului de practică este în acord cu angajamentele stabilite.</w:t>
      </w:r>
    </w:p>
    <w:p w14:paraId="31516E54" w14:textId="77777777" w:rsidR="00F50B2A" w:rsidRDefault="00FF030A">
      <w:pPr>
        <w:jc w:val="both"/>
        <w:rPr>
          <w:b/>
        </w:rPr>
      </w:pPr>
      <w:r>
        <w:tab/>
      </w:r>
      <w:r>
        <w:rPr>
          <w:b/>
        </w:rPr>
        <w:t>12. Definirea competenţelor care vor fi dobândite pe perioada stagiului de practică</w:t>
      </w:r>
    </w:p>
    <w:tbl>
      <w:tblPr>
        <w:tblW w:w="9982" w:type="dxa"/>
        <w:jc w:val="center"/>
        <w:tblCellMar>
          <w:left w:w="98" w:type="dxa"/>
        </w:tblCellMar>
        <w:tblLook w:val="0000" w:firstRow="0" w:lastRow="0" w:firstColumn="0" w:lastColumn="0" w:noHBand="0" w:noVBand="0"/>
      </w:tblPr>
      <w:tblGrid>
        <w:gridCol w:w="520"/>
        <w:gridCol w:w="2048"/>
        <w:gridCol w:w="2511"/>
        <w:gridCol w:w="1166"/>
        <w:gridCol w:w="2074"/>
        <w:gridCol w:w="1663"/>
      </w:tblGrid>
      <w:tr w:rsidR="00F50B2A" w14:paraId="29275615" w14:textId="77777777">
        <w:trPr>
          <w:jc w:val="center"/>
        </w:trPr>
        <w:tc>
          <w:tcPr>
            <w:tcW w:w="5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025653" w14:textId="77777777" w:rsidR="00F50B2A" w:rsidRDefault="00FF030A">
            <w:pPr>
              <w:jc w:val="center"/>
              <w:rPr>
                <w:sz w:val="20"/>
                <w:szCs w:val="20"/>
              </w:rPr>
            </w:pPr>
            <w:r>
              <w:rPr>
                <w:sz w:val="20"/>
                <w:szCs w:val="20"/>
              </w:rPr>
              <w:t>Nr.</w:t>
            </w:r>
          </w:p>
        </w:tc>
        <w:tc>
          <w:tcPr>
            <w:tcW w:w="20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B65E69" w14:textId="77777777" w:rsidR="00F50B2A" w:rsidRDefault="00FF030A">
            <w:pPr>
              <w:jc w:val="center"/>
              <w:rPr>
                <w:sz w:val="20"/>
                <w:szCs w:val="20"/>
              </w:rPr>
            </w:pPr>
            <w:r>
              <w:rPr>
                <w:sz w:val="20"/>
                <w:szCs w:val="20"/>
              </w:rPr>
              <w:t>Competenţa</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5094B9" w14:textId="77777777" w:rsidR="00F50B2A" w:rsidRDefault="00FF030A">
            <w:pPr>
              <w:jc w:val="center"/>
              <w:rPr>
                <w:sz w:val="20"/>
                <w:szCs w:val="20"/>
              </w:rPr>
            </w:pPr>
            <w:r>
              <w:rPr>
                <w:sz w:val="20"/>
                <w:szCs w:val="20"/>
              </w:rPr>
              <w:t>Modulul de pregătire</w:t>
            </w:r>
          </w:p>
        </w:tc>
        <w:tc>
          <w:tcPr>
            <w:tcW w:w="11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6647FD" w14:textId="77777777" w:rsidR="00F50B2A" w:rsidRDefault="00FF030A">
            <w:pPr>
              <w:jc w:val="center"/>
              <w:rPr>
                <w:sz w:val="20"/>
                <w:szCs w:val="20"/>
              </w:rPr>
            </w:pPr>
            <w:r>
              <w:rPr>
                <w:sz w:val="20"/>
                <w:szCs w:val="20"/>
              </w:rPr>
              <w:t>Locul de muncă</w:t>
            </w:r>
          </w:p>
        </w:tc>
        <w:tc>
          <w:tcPr>
            <w:tcW w:w="2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E47306" w14:textId="77777777" w:rsidR="00F50B2A" w:rsidRDefault="00FF030A">
            <w:pPr>
              <w:jc w:val="center"/>
              <w:rPr>
                <w:sz w:val="20"/>
                <w:szCs w:val="20"/>
              </w:rPr>
            </w:pPr>
            <w:r>
              <w:rPr>
                <w:sz w:val="20"/>
                <w:szCs w:val="20"/>
              </w:rPr>
              <w:t>Activităţi planificate</w:t>
            </w:r>
          </w:p>
        </w:tc>
        <w:tc>
          <w:tcPr>
            <w:tcW w:w="16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1D9D46" w14:textId="77777777" w:rsidR="00F50B2A" w:rsidRDefault="00FF030A">
            <w:pPr>
              <w:jc w:val="center"/>
              <w:rPr>
                <w:sz w:val="20"/>
                <w:szCs w:val="20"/>
              </w:rPr>
            </w:pPr>
            <w:r>
              <w:rPr>
                <w:sz w:val="20"/>
                <w:szCs w:val="20"/>
              </w:rPr>
              <w:t>Observaţii</w:t>
            </w:r>
          </w:p>
        </w:tc>
      </w:tr>
      <w:tr w:rsidR="00F50B2A" w14:paraId="0091592E" w14:textId="77777777">
        <w:trPr>
          <w:jc w:val="center"/>
        </w:trPr>
        <w:tc>
          <w:tcPr>
            <w:tcW w:w="5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1E1A53" w14:textId="77777777" w:rsidR="00F50B2A" w:rsidRDefault="00FF030A">
            <w:pPr>
              <w:jc w:val="center"/>
              <w:rPr>
                <w:sz w:val="20"/>
                <w:szCs w:val="20"/>
              </w:rPr>
            </w:pPr>
            <w:r>
              <w:rPr>
                <w:sz w:val="20"/>
                <w:szCs w:val="20"/>
              </w:rPr>
              <w:t>1</w:t>
            </w:r>
          </w:p>
        </w:tc>
        <w:tc>
          <w:tcPr>
            <w:tcW w:w="20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E4D2EB" w14:textId="77777777" w:rsidR="00F50B2A" w:rsidRDefault="00FF030A">
            <w:pPr>
              <w:rPr>
                <w:color w:val="FF0000"/>
                <w:sz w:val="20"/>
                <w:szCs w:val="20"/>
                <w:highlight w:val="yellow"/>
              </w:rPr>
            </w:pPr>
            <w:r>
              <w:rPr>
                <w:color w:val="FF0000"/>
                <w:sz w:val="20"/>
                <w:szCs w:val="20"/>
                <w:highlight w:val="yellow"/>
              </w:rPr>
              <w:t>Cunoaşterea, înţelegerea conceptelor, teoriilor şi metodelor de bază ale domeniului şi ale ariei de specializare, utilizarea lor adecvată în comunicarea profesională</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7C695F" w14:textId="103FDC0A" w:rsidR="00F50B2A" w:rsidRDefault="00FC6C5B">
            <w:pPr>
              <w:jc w:val="center"/>
              <w:rPr>
                <w:highlight w:val="yellow"/>
              </w:rPr>
            </w:pPr>
            <w:r w:rsidRPr="00FC6C5B">
              <w:rPr>
                <w:color w:val="FF0000"/>
                <w:sz w:val="20"/>
                <w:szCs w:val="20"/>
                <w:highlight w:val="yellow"/>
              </w:rPr>
              <w:t xml:space="preserve">Pregătire în domeniul Științe Inginerești Aplicate, programul de studii Matematică si Informatică Aplicate în Inginerie / </w:t>
            </w:r>
            <w:r>
              <w:rPr>
                <w:color w:val="FF0000"/>
                <w:sz w:val="20"/>
                <w:szCs w:val="20"/>
                <w:highlight w:val="yellow"/>
              </w:rPr>
              <w:t xml:space="preserve">Inginerie Fizică </w:t>
            </w:r>
          </w:p>
          <w:p w14:paraId="2EE33FD9" w14:textId="77777777" w:rsidR="00F50B2A" w:rsidRDefault="00F50B2A">
            <w:pPr>
              <w:jc w:val="center"/>
              <w:rPr>
                <w:i/>
                <w:color w:val="FF0000"/>
                <w:sz w:val="16"/>
                <w:szCs w:val="16"/>
                <w:highlight w:val="yellow"/>
              </w:rPr>
            </w:pPr>
          </w:p>
          <w:p w14:paraId="5F15359B" w14:textId="77777777" w:rsidR="00F50B2A" w:rsidRDefault="00FF030A">
            <w:pPr>
              <w:jc w:val="center"/>
              <w:rPr>
                <w:i/>
                <w:color w:val="FF0000"/>
                <w:sz w:val="16"/>
                <w:szCs w:val="16"/>
                <w:highlight w:val="yellow"/>
              </w:rPr>
            </w:pPr>
            <w:r>
              <w:rPr>
                <w:i/>
                <w:color w:val="FF0000"/>
                <w:sz w:val="16"/>
                <w:szCs w:val="16"/>
                <w:highlight w:val="yellow"/>
              </w:rPr>
              <w:t>Reprezinta domeniul la care a fost admis studentul</w:t>
            </w:r>
          </w:p>
        </w:tc>
        <w:tc>
          <w:tcPr>
            <w:tcW w:w="11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B669FA" w14:textId="77777777" w:rsidR="00F50B2A" w:rsidRDefault="00FF030A">
            <w:pPr>
              <w:jc w:val="center"/>
              <w:rPr>
                <w:color w:val="FF0000"/>
                <w:sz w:val="20"/>
                <w:szCs w:val="20"/>
                <w:highlight w:val="yellow"/>
              </w:rPr>
            </w:pPr>
            <w:r>
              <w:rPr>
                <w:color w:val="FF0000"/>
                <w:sz w:val="20"/>
                <w:szCs w:val="20"/>
                <w:highlight w:val="yellow"/>
              </w:rPr>
              <w:t>...................</w:t>
            </w:r>
          </w:p>
        </w:tc>
        <w:tc>
          <w:tcPr>
            <w:tcW w:w="2074" w:type="dxa"/>
            <w:tcBorders>
              <w:top w:val="single" w:sz="4" w:space="0" w:color="00000A"/>
              <w:left w:val="single" w:sz="4" w:space="0" w:color="00000A"/>
              <w:bottom w:val="single" w:sz="4" w:space="0" w:color="00000A"/>
              <w:right w:val="single" w:sz="4" w:space="0" w:color="00000A"/>
            </w:tcBorders>
            <w:shd w:val="clear" w:color="auto" w:fill="auto"/>
          </w:tcPr>
          <w:p w14:paraId="300C8086" w14:textId="77777777" w:rsidR="00F50B2A" w:rsidRDefault="00F50B2A">
            <w:pPr>
              <w:ind w:left="136"/>
              <w:rPr>
                <w:i/>
                <w:color w:val="FF0000"/>
                <w:sz w:val="20"/>
                <w:szCs w:val="20"/>
                <w:highlight w:val="yellow"/>
              </w:rPr>
            </w:pPr>
          </w:p>
          <w:p w14:paraId="6AAB7350" w14:textId="77777777" w:rsidR="00F50B2A" w:rsidRDefault="00F50B2A">
            <w:pPr>
              <w:ind w:left="136"/>
              <w:rPr>
                <w:i/>
                <w:color w:val="FF0000"/>
                <w:sz w:val="20"/>
                <w:szCs w:val="20"/>
                <w:highlight w:val="yellow"/>
              </w:rPr>
            </w:pPr>
          </w:p>
          <w:p w14:paraId="4E73ADB6" w14:textId="77777777" w:rsidR="00F50B2A" w:rsidRDefault="00FF030A">
            <w:pPr>
              <w:numPr>
                <w:ilvl w:val="0"/>
                <w:numId w:val="3"/>
              </w:numPr>
              <w:ind w:left="136" w:hanging="90"/>
              <w:rPr>
                <w:i/>
                <w:color w:val="FF0000"/>
                <w:sz w:val="20"/>
                <w:szCs w:val="20"/>
                <w:highlight w:val="yellow"/>
              </w:rPr>
            </w:pPr>
            <w:r>
              <w:rPr>
                <w:i/>
                <w:color w:val="FF0000"/>
                <w:sz w:val="20"/>
                <w:szCs w:val="20"/>
                <w:highlight w:val="yellow"/>
              </w:rPr>
              <w:t>Descrierea pe scurt a activităţilor pe care le va desfăşura studentul în cadrul stagiului de practică</w:t>
            </w:r>
          </w:p>
        </w:tc>
        <w:tc>
          <w:tcPr>
            <w:tcW w:w="16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DBFD4D" w14:textId="77777777" w:rsidR="00F50B2A" w:rsidRDefault="00FF030A">
            <w:pPr>
              <w:jc w:val="center"/>
              <w:rPr>
                <w:i/>
                <w:color w:val="FF0000"/>
                <w:sz w:val="20"/>
                <w:szCs w:val="20"/>
                <w:highlight w:val="yellow"/>
              </w:rPr>
            </w:pPr>
            <w:r>
              <w:rPr>
                <w:i/>
                <w:color w:val="FF0000"/>
                <w:sz w:val="20"/>
                <w:szCs w:val="20"/>
                <w:highlight w:val="yellow"/>
              </w:rPr>
              <w:t>Activităţile se axează pe dezvoltarea personală şi profesională, interacţiune socială, autonomie şi responsabilitate</w:t>
            </w:r>
          </w:p>
        </w:tc>
      </w:tr>
    </w:tbl>
    <w:p w14:paraId="6316E3E5" w14:textId="77777777" w:rsidR="00F50B2A" w:rsidRDefault="00F50B2A">
      <w:pPr>
        <w:jc w:val="both"/>
      </w:pPr>
    </w:p>
    <w:p w14:paraId="0031AC27" w14:textId="77777777" w:rsidR="00F50B2A" w:rsidRDefault="00FF030A">
      <w:pPr>
        <w:jc w:val="both"/>
      </w:pPr>
      <w:r>
        <w:tab/>
      </w:r>
      <w:r>
        <w:rPr>
          <w:b/>
        </w:rPr>
        <w:t>13. Modalităţi de evaluare a pregătirii profesionale dobândite de practicant pe perioada stagiului de pregătire practică</w:t>
      </w:r>
      <w:r>
        <w:t>:</w:t>
      </w:r>
    </w:p>
    <w:p w14:paraId="0CA5F896" w14:textId="77777777" w:rsidR="00F50B2A" w:rsidRDefault="00FF030A">
      <w:pPr>
        <w:jc w:val="both"/>
      </w:pPr>
      <w:r>
        <w:tab/>
        <w:t>Evaluarea pregătirii profesionale dobândite de practicant se va realiza pe baza:</w:t>
      </w:r>
    </w:p>
    <w:p w14:paraId="563E509C" w14:textId="77777777" w:rsidR="00F50B2A" w:rsidRDefault="00FF030A">
      <w:pPr>
        <w:numPr>
          <w:ilvl w:val="0"/>
          <w:numId w:val="2"/>
        </w:numPr>
        <w:jc w:val="both"/>
      </w:pPr>
      <w:r>
        <w:t>Atestatului de practică emis de către tutorele de practică;</w:t>
      </w:r>
    </w:p>
    <w:p w14:paraId="2FA748C8" w14:textId="77777777" w:rsidR="00F50B2A" w:rsidRDefault="00FF030A">
      <w:pPr>
        <w:numPr>
          <w:ilvl w:val="0"/>
          <w:numId w:val="2"/>
        </w:numPr>
        <w:jc w:val="both"/>
      </w:pPr>
      <w:r>
        <w:t>Prezentării raportului de practică în faţa unei comisii numite de către organizatorul de practică.</w:t>
      </w:r>
    </w:p>
    <w:p w14:paraId="3F9FDC39" w14:textId="77777777" w:rsidR="00F50B2A" w:rsidRDefault="00F50B2A">
      <w:pPr>
        <w:jc w:val="both"/>
      </w:pPr>
    </w:p>
    <w:tbl>
      <w:tblPr>
        <w:tblW w:w="9356" w:type="dxa"/>
        <w:jc w:val="center"/>
        <w:tblCellMar>
          <w:left w:w="98" w:type="dxa"/>
        </w:tblCellMar>
        <w:tblLook w:val="0000" w:firstRow="0" w:lastRow="0" w:firstColumn="0" w:lastColumn="0" w:noHBand="0" w:noVBand="0"/>
      </w:tblPr>
      <w:tblGrid>
        <w:gridCol w:w="2340"/>
        <w:gridCol w:w="2338"/>
        <w:gridCol w:w="2333"/>
        <w:gridCol w:w="2345"/>
      </w:tblGrid>
      <w:tr w:rsidR="00F50B2A" w14:paraId="7C81C086" w14:textId="77777777">
        <w:trPr>
          <w:jc w:val="center"/>
        </w:trPr>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D0600E" w14:textId="77777777" w:rsidR="00F50B2A" w:rsidRDefault="00F50B2A">
            <w:pPr>
              <w:jc w:val="center"/>
            </w:pPr>
          </w:p>
        </w:tc>
        <w:tc>
          <w:tcPr>
            <w:tcW w:w="23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01E1C3" w14:textId="77777777" w:rsidR="00F50B2A" w:rsidRDefault="00FF030A">
            <w:pPr>
              <w:jc w:val="center"/>
            </w:pPr>
            <w:r>
              <w:t>Cadru didactic supervizor</w:t>
            </w: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3EC63D" w14:textId="77777777" w:rsidR="00F50B2A" w:rsidRDefault="00FF030A">
            <w:pPr>
              <w:jc w:val="center"/>
              <w:rPr>
                <w:highlight w:val="yellow"/>
              </w:rPr>
            </w:pPr>
            <w:r>
              <w:rPr>
                <w:highlight w:val="yellow"/>
              </w:rPr>
              <w:t>Tutore</w:t>
            </w:r>
          </w:p>
        </w:tc>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47E82D" w14:textId="77777777" w:rsidR="00F50B2A" w:rsidRDefault="00FF030A">
            <w:pPr>
              <w:jc w:val="center"/>
              <w:rPr>
                <w:highlight w:val="yellow"/>
              </w:rPr>
            </w:pPr>
            <w:r>
              <w:rPr>
                <w:highlight w:val="yellow"/>
              </w:rPr>
              <w:t>Practicant</w:t>
            </w:r>
          </w:p>
          <w:p w14:paraId="6EA2F444" w14:textId="77777777" w:rsidR="00F50B2A" w:rsidRDefault="00FF030A">
            <w:pPr>
              <w:jc w:val="center"/>
              <w:rPr>
                <w:highlight w:val="yellow"/>
              </w:rPr>
            </w:pPr>
            <w:r>
              <w:rPr>
                <w:highlight w:val="yellow"/>
              </w:rPr>
              <w:t>(Student)</w:t>
            </w:r>
          </w:p>
        </w:tc>
      </w:tr>
      <w:tr w:rsidR="00F50B2A" w14:paraId="34DE80E2" w14:textId="77777777">
        <w:trPr>
          <w:trHeight w:val="567"/>
          <w:jc w:val="center"/>
        </w:trPr>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C3BD35" w14:textId="77777777" w:rsidR="00F50B2A" w:rsidRDefault="00FF030A">
            <w:pPr>
              <w:pStyle w:val="Footer"/>
              <w:jc w:val="center"/>
            </w:pPr>
            <w:r>
              <w:t>Numele şi prenumele</w:t>
            </w:r>
          </w:p>
        </w:tc>
        <w:tc>
          <w:tcPr>
            <w:tcW w:w="23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3E5CB8" w14:textId="77777777" w:rsidR="00F50B2A" w:rsidRDefault="00F50B2A">
            <w:pPr>
              <w:jc w:val="center"/>
            </w:pP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7B6BD" w14:textId="77777777" w:rsidR="00F50B2A" w:rsidRDefault="00F50B2A">
            <w:pPr>
              <w:jc w:val="center"/>
              <w:rPr>
                <w:highlight w:val="yellow"/>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AA5DD5" w14:textId="77777777" w:rsidR="00F50B2A" w:rsidRDefault="00F50B2A">
            <w:pPr>
              <w:jc w:val="center"/>
              <w:rPr>
                <w:highlight w:val="yellow"/>
              </w:rPr>
            </w:pPr>
          </w:p>
        </w:tc>
      </w:tr>
      <w:tr w:rsidR="00F50B2A" w14:paraId="4ACC3980" w14:textId="77777777">
        <w:trPr>
          <w:trHeight w:val="567"/>
          <w:jc w:val="center"/>
        </w:trPr>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032309" w14:textId="77777777" w:rsidR="00F50B2A" w:rsidRDefault="00FF030A">
            <w:pPr>
              <w:jc w:val="center"/>
            </w:pPr>
            <w:r>
              <w:t>Funcţia</w:t>
            </w:r>
          </w:p>
        </w:tc>
        <w:tc>
          <w:tcPr>
            <w:tcW w:w="23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63EE4E" w14:textId="77777777" w:rsidR="00F50B2A" w:rsidRDefault="00F50B2A">
            <w:pPr>
              <w:jc w:val="center"/>
            </w:pP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B9FE9A" w14:textId="77777777" w:rsidR="00F50B2A" w:rsidRDefault="00F50B2A">
            <w:pPr>
              <w:jc w:val="center"/>
              <w:rPr>
                <w:highlight w:val="yellow"/>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6932BC" w14:textId="77777777" w:rsidR="00F50B2A" w:rsidRDefault="00F50B2A">
            <w:pPr>
              <w:jc w:val="center"/>
              <w:rPr>
                <w:highlight w:val="yellow"/>
              </w:rPr>
            </w:pPr>
          </w:p>
        </w:tc>
      </w:tr>
      <w:tr w:rsidR="00F50B2A" w14:paraId="0476E4B7" w14:textId="77777777">
        <w:trPr>
          <w:trHeight w:val="567"/>
          <w:jc w:val="center"/>
        </w:trPr>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C6D039" w14:textId="77777777" w:rsidR="00F50B2A" w:rsidRDefault="00FF030A">
            <w:pPr>
              <w:jc w:val="center"/>
            </w:pPr>
            <w:r>
              <w:t>Semnătura</w:t>
            </w:r>
          </w:p>
        </w:tc>
        <w:tc>
          <w:tcPr>
            <w:tcW w:w="23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2EE3B0" w14:textId="77777777" w:rsidR="00F50B2A" w:rsidRDefault="00F50B2A">
            <w:pPr>
              <w:jc w:val="center"/>
            </w:pP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E1ADA1" w14:textId="77777777" w:rsidR="00F50B2A" w:rsidRDefault="00F50B2A">
            <w:pPr>
              <w:jc w:val="center"/>
              <w:rPr>
                <w:highlight w:val="yellow"/>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ED965" w14:textId="77777777" w:rsidR="00F50B2A" w:rsidRDefault="00F50B2A">
            <w:pPr>
              <w:jc w:val="center"/>
              <w:rPr>
                <w:highlight w:val="yellow"/>
              </w:rPr>
            </w:pPr>
          </w:p>
        </w:tc>
      </w:tr>
      <w:tr w:rsidR="00F50B2A" w14:paraId="208F8F55" w14:textId="77777777">
        <w:trPr>
          <w:trHeight w:val="567"/>
          <w:jc w:val="center"/>
        </w:trPr>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30FF0B" w14:textId="77777777" w:rsidR="00F50B2A" w:rsidRDefault="00FF030A">
            <w:pPr>
              <w:jc w:val="center"/>
            </w:pPr>
            <w:r>
              <w:t>Data</w:t>
            </w:r>
          </w:p>
        </w:tc>
        <w:tc>
          <w:tcPr>
            <w:tcW w:w="23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B53C89" w14:textId="77777777" w:rsidR="00F50B2A" w:rsidRDefault="00F50B2A">
            <w:pPr>
              <w:jc w:val="center"/>
            </w:pPr>
          </w:p>
        </w:tc>
        <w:tc>
          <w:tcPr>
            <w:tcW w:w="23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0310F" w14:textId="77777777" w:rsidR="00F50B2A" w:rsidRDefault="00F50B2A">
            <w:pPr>
              <w:jc w:val="center"/>
              <w:rPr>
                <w:highlight w:val="yellow"/>
              </w:rPr>
            </w:pPr>
          </w:p>
        </w:tc>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C6C564" w14:textId="77777777" w:rsidR="00F50B2A" w:rsidRDefault="00F50B2A">
            <w:pPr>
              <w:jc w:val="center"/>
              <w:rPr>
                <w:highlight w:val="yellow"/>
              </w:rPr>
            </w:pPr>
          </w:p>
        </w:tc>
      </w:tr>
    </w:tbl>
    <w:p w14:paraId="3E7A690D" w14:textId="77777777" w:rsidR="00F50B2A" w:rsidRDefault="00F50B2A">
      <w:pPr>
        <w:jc w:val="both"/>
      </w:pPr>
    </w:p>
    <w:sectPr w:rsidR="00F50B2A">
      <w:footerReference w:type="default" r:id="rId9"/>
      <w:pgSz w:w="11906" w:h="16838"/>
      <w:pgMar w:top="1418" w:right="1134"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5A4E" w14:textId="77777777" w:rsidR="00905AE5" w:rsidRDefault="00905AE5">
      <w:r>
        <w:separator/>
      </w:r>
    </w:p>
  </w:endnote>
  <w:endnote w:type="continuationSeparator" w:id="0">
    <w:p w14:paraId="19723A16" w14:textId="77777777" w:rsidR="00905AE5" w:rsidRDefault="0090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A49A" w14:textId="77777777" w:rsidR="00F50B2A" w:rsidRDefault="00FF030A">
    <w:pPr>
      <w:pStyle w:val="Footer"/>
    </w:pPr>
    <w:r>
      <w:rPr>
        <w:sz w:val="20"/>
        <w:szCs w:val="20"/>
      </w:rPr>
      <w:tab/>
      <w:t xml:space="preserve">Pag. </w:t>
    </w: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C60A" w14:textId="77777777" w:rsidR="00905AE5" w:rsidRDefault="00905AE5">
      <w:r>
        <w:separator/>
      </w:r>
    </w:p>
  </w:footnote>
  <w:footnote w:type="continuationSeparator" w:id="0">
    <w:p w14:paraId="51528697" w14:textId="77777777" w:rsidR="00905AE5" w:rsidRDefault="00905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6EF4"/>
    <w:multiLevelType w:val="multilevel"/>
    <w:tmpl w:val="B9A227E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FD43BF9"/>
    <w:multiLevelType w:val="multilevel"/>
    <w:tmpl w:val="F1805B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1475160"/>
    <w:multiLevelType w:val="multilevel"/>
    <w:tmpl w:val="4E0C9586"/>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675C6FA4"/>
    <w:multiLevelType w:val="multilevel"/>
    <w:tmpl w:val="4AE24726"/>
    <w:lvl w:ilvl="0">
      <w:start w:val="6"/>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70913AB5"/>
    <w:multiLevelType w:val="multilevel"/>
    <w:tmpl w:val="EA10247A"/>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711F10D7"/>
    <w:multiLevelType w:val="multilevel"/>
    <w:tmpl w:val="77B86196"/>
    <w:lvl w:ilvl="0">
      <w:start w:val="1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2A"/>
    <w:rsid w:val="00087EC1"/>
    <w:rsid w:val="00140536"/>
    <w:rsid w:val="004073E7"/>
    <w:rsid w:val="004A75A4"/>
    <w:rsid w:val="00566E42"/>
    <w:rsid w:val="00905AE5"/>
    <w:rsid w:val="00F50B2A"/>
    <w:rsid w:val="00F74E59"/>
    <w:rsid w:val="00FC6C5B"/>
    <w:rsid w:val="00FF030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A8C3"/>
  <w15:docId w15:val="{581EF221-20B1-4594-BB78-62A26B6D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00A"/>
    <w:rPr>
      <w:color w:val="00000A"/>
      <w:sz w:val="24"/>
      <w:szCs w:val="24"/>
      <w:lang w:val="ro-RO"/>
    </w:rPr>
  </w:style>
  <w:style w:type="paragraph" w:styleId="Heading1">
    <w:name w:val="heading 1"/>
    <w:basedOn w:val="Normal"/>
    <w:next w:val="Normal"/>
    <w:qFormat/>
    <w:rsid w:val="006D700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6D700A"/>
  </w:style>
  <w:style w:type="character" w:customStyle="1" w:styleId="HeaderChar">
    <w:name w:val="Header Char"/>
    <w:link w:val="Header"/>
    <w:uiPriority w:val="99"/>
    <w:qFormat/>
    <w:rsid w:val="00807874"/>
    <w:rPr>
      <w:sz w:val="24"/>
      <w:szCs w:val="24"/>
      <w:lang w:val="ro-RO"/>
    </w:rPr>
  </w:style>
  <w:style w:type="character" w:customStyle="1" w:styleId="apple-style-span">
    <w:name w:val="apple-style-span"/>
    <w:basedOn w:val="DefaultParagraphFont"/>
    <w:qFormat/>
    <w:rsid w:val="009E0125"/>
  </w:style>
  <w:style w:type="character" w:customStyle="1" w:styleId="InternetLink">
    <w:name w:val="Internet Link"/>
    <w:uiPriority w:val="99"/>
    <w:unhideWhenUsed/>
    <w:rsid w:val="00761D40"/>
    <w:rPr>
      <w:color w:val="0000FF"/>
      <w:u w:val="single"/>
    </w:rPr>
  </w:style>
  <w:style w:type="character" w:customStyle="1" w:styleId="ListLabel1">
    <w:name w:val="ListLabel 1"/>
    <w:qFormat/>
    <w:rsid w:val="006827BA"/>
    <w:rPr>
      <w:rFonts w:cs="Arial"/>
    </w:rPr>
  </w:style>
  <w:style w:type="character" w:customStyle="1" w:styleId="ListLabel2">
    <w:name w:val="ListLabel 2"/>
    <w:qFormat/>
    <w:rsid w:val="006827BA"/>
    <w:rPr>
      <w:rFonts w:cs="Arial"/>
    </w:rPr>
  </w:style>
  <w:style w:type="character" w:customStyle="1" w:styleId="ListLabel3">
    <w:name w:val="ListLabel 3"/>
    <w:qFormat/>
    <w:rsid w:val="006827BA"/>
    <w:rPr>
      <w:rFonts w:cs="Arial"/>
    </w:rPr>
  </w:style>
  <w:style w:type="character" w:customStyle="1" w:styleId="ListLabel4">
    <w:name w:val="ListLabel 4"/>
    <w:qFormat/>
    <w:rsid w:val="006827BA"/>
    <w:rPr>
      <w:rFonts w:eastAsia="Times New Roman" w:cs="Times New Roman"/>
    </w:rPr>
  </w:style>
  <w:style w:type="character" w:customStyle="1" w:styleId="ListLabel5">
    <w:name w:val="ListLabel 5"/>
    <w:qFormat/>
    <w:rsid w:val="006827BA"/>
    <w:rPr>
      <w:rFonts w:cs="Courier New"/>
    </w:rPr>
  </w:style>
  <w:style w:type="character" w:customStyle="1" w:styleId="ListLabel6">
    <w:name w:val="ListLabel 6"/>
    <w:qFormat/>
    <w:rsid w:val="006827BA"/>
    <w:rPr>
      <w:rFonts w:cs="Courier New"/>
    </w:rPr>
  </w:style>
  <w:style w:type="character" w:customStyle="1" w:styleId="ListLabel7">
    <w:name w:val="ListLabel 7"/>
    <w:qFormat/>
    <w:rsid w:val="006827BA"/>
    <w:rPr>
      <w:rFonts w:cs="Courier New"/>
    </w:rPr>
  </w:style>
  <w:style w:type="character" w:customStyle="1" w:styleId="ListLabel8">
    <w:name w:val="ListLabel 8"/>
    <w:qFormat/>
    <w:rsid w:val="006827BA"/>
    <w:rPr>
      <w:rFonts w:eastAsia="Times New Roman" w:cs="Times New Roman"/>
      <w:sz w:val="20"/>
    </w:rPr>
  </w:style>
  <w:style w:type="character" w:customStyle="1" w:styleId="ListLabel9">
    <w:name w:val="ListLabel 9"/>
    <w:qFormat/>
    <w:rsid w:val="006827BA"/>
    <w:rPr>
      <w:rFonts w:cs="Courier New"/>
    </w:rPr>
  </w:style>
  <w:style w:type="character" w:customStyle="1" w:styleId="ListLabel10">
    <w:name w:val="ListLabel 10"/>
    <w:qFormat/>
    <w:rsid w:val="006827BA"/>
    <w:rPr>
      <w:rFonts w:cs="Courier New"/>
    </w:rPr>
  </w:style>
  <w:style w:type="character" w:customStyle="1" w:styleId="ListLabel11">
    <w:name w:val="ListLabel 11"/>
    <w:qFormat/>
    <w:rsid w:val="006827BA"/>
    <w:rPr>
      <w:rFonts w:cs="Courier New"/>
    </w:rPr>
  </w:style>
  <w:style w:type="character" w:customStyle="1" w:styleId="ListLabel12">
    <w:name w:val="ListLabel 12"/>
    <w:qFormat/>
    <w:rsid w:val="006827BA"/>
    <w:rPr>
      <w:b/>
    </w:rPr>
  </w:style>
  <w:style w:type="character" w:customStyle="1" w:styleId="ListLabel13">
    <w:name w:val="ListLabel 13"/>
    <w:qFormat/>
    <w:rsid w:val="006827BA"/>
    <w:rPr>
      <w:rFonts w:eastAsia="Times New Roman" w:cs="Times New Roman"/>
    </w:rPr>
  </w:style>
  <w:style w:type="character" w:customStyle="1" w:styleId="ListLabel14">
    <w:name w:val="ListLabel 14"/>
    <w:qFormat/>
    <w:rsid w:val="006827BA"/>
    <w:rPr>
      <w:rFonts w:cs="Courier New"/>
    </w:rPr>
  </w:style>
  <w:style w:type="character" w:customStyle="1" w:styleId="ListLabel15">
    <w:name w:val="ListLabel 15"/>
    <w:qFormat/>
    <w:rsid w:val="006827BA"/>
    <w:rPr>
      <w:rFonts w:cs="Courier New"/>
    </w:rPr>
  </w:style>
  <w:style w:type="character" w:customStyle="1" w:styleId="ListLabel16">
    <w:name w:val="ListLabel 16"/>
    <w:qFormat/>
    <w:rsid w:val="006827BA"/>
    <w:rPr>
      <w:rFonts w:cs="Courier New"/>
    </w:rPr>
  </w:style>
  <w:style w:type="character" w:customStyle="1" w:styleId="ListLabel17">
    <w:name w:val="ListLabel 17"/>
    <w:qFormat/>
    <w:rsid w:val="006827BA"/>
    <w:rPr>
      <w:rFonts w:cs="Wingdings"/>
    </w:rPr>
  </w:style>
  <w:style w:type="character" w:customStyle="1" w:styleId="ListLabel18">
    <w:name w:val="ListLabel 18"/>
    <w:qFormat/>
    <w:rsid w:val="006827BA"/>
    <w:rPr>
      <w:rFonts w:cs="Arial"/>
    </w:rPr>
  </w:style>
  <w:style w:type="character" w:customStyle="1" w:styleId="ListLabel19">
    <w:name w:val="ListLabel 19"/>
    <w:qFormat/>
    <w:rsid w:val="006827BA"/>
    <w:rPr>
      <w:rFonts w:cs="Wingdings"/>
    </w:rPr>
  </w:style>
  <w:style w:type="character" w:customStyle="1" w:styleId="ListLabel20">
    <w:name w:val="ListLabel 20"/>
    <w:qFormat/>
    <w:rsid w:val="006827BA"/>
    <w:rPr>
      <w:rFonts w:cs="Symbol"/>
    </w:rPr>
  </w:style>
  <w:style w:type="character" w:customStyle="1" w:styleId="ListLabel21">
    <w:name w:val="ListLabel 21"/>
    <w:qFormat/>
    <w:rsid w:val="006827BA"/>
    <w:rPr>
      <w:rFonts w:cs="Arial"/>
    </w:rPr>
  </w:style>
  <w:style w:type="character" w:customStyle="1" w:styleId="ListLabel22">
    <w:name w:val="ListLabel 22"/>
    <w:qFormat/>
    <w:rsid w:val="006827BA"/>
    <w:rPr>
      <w:rFonts w:cs="Wingdings"/>
    </w:rPr>
  </w:style>
  <w:style w:type="character" w:customStyle="1" w:styleId="ListLabel23">
    <w:name w:val="ListLabel 23"/>
    <w:qFormat/>
    <w:rsid w:val="006827BA"/>
    <w:rPr>
      <w:rFonts w:cs="Symbol"/>
    </w:rPr>
  </w:style>
  <w:style w:type="character" w:customStyle="1" w:styleId="ListLabel24">
    <w:name w:val="ListLabel 24"/>
    <w:qFormat/>
    <w:rsid w:val="006827BA"/>
    <w:rPr>
      <w:rFonts w:cs="Arial"/>
    </w:rPr>
  </w:style>
  <w:style w:type="character" w:customStyle="1" w:styleId="ListLabel25">
    <w:name w:val="ListLabel 25"/>
    <w:qFormat/>
    <w:rsid w:val="006827BA"/>
    <w:rPr>
      <w:rFonts w:cs="Wingdings"/>
    </w:rPr>
  </w:style>
  <w:style w:type="character" w:customStyle="1" w:styleId="ListLabel26">
    <w:name w:val="ListLabel 26"/>
    <w:qFormat/>
    <w:rsid w:val="006827BA"/>
    <w:rPr>
      <w:rFonts w:cs="Times New Roman"/>
    </w:rPr>
  </w:style>
  <w:style w:type="character" w:customStyle="1" w:styleId="ListLabel27">
    <w:name w:val="ListLabel 27"/>
    <w:qFormat/>
    <w:rsid w:val="006827BA"/>
    <w:rPr>
      <w:rFonts w:cs="Courier New"/>
    </w:rPr>
  </w:style>
  <w:style w:type="character" w:customStyle="1" w:styleId="ListLabel28">
    <w:name w:val="ListLabel 28"/>
    <w:qFormat/>
    <w:rsid w:val="006827BA"/>
    <w:rPr>
      <w:rFonts w:cs="Wingdings"/>
    </w:rPr>
  </w:style>
  <w:style w:type="character" w:customStyle="1" w:styleId="ListLabel29">
    <w:name w:val="ListLabel 29"/>
    <w:qFormat/>
    <w:rsid w:val="006827BA"/>
    <w:rPr>
      <w:rFonts w:cs="Symbol"/>
    </w:rPr>
  </w:style>
  <w:style w:type="character" w:customStyle="1" w:styleId="ListLabel30">
    <w:name w:val="ListLabel 30"/>
    <w:qFormat/>
    <w:rsid w:val="006827BA"/>
    <w:rPr>
      <w:rFonts w:cs="Courier New"/>
    </w:rPr>
  </w:style>
  <w:style w:type="character" w:customStyle="1" w:styleId="ListLabel31">
    <w:name w:val="ListLabel 31"/>
    <w:qFormat/>
    <w:rsid w:val="006827BA"/>
    <w:rPr>
      <w:rFonts w:cs="Wingdings"/>
    </w:rPr>
  </w:style>
  <w:style w:type="character" w:customStyle="1" w:styleId="ListLabel32">
    <w:name w:val="ListLabel 32"/>
    <w:qFormat/>
    <w:rsid w:val="006827BA"/>
    <w:rPr>
      <w:rFonts w:cs="Symbol"/>
    </w:rPr>
  </w:style>
  <w:style w:type="character" w:customStyle="1" w:styleId="ListLabel33">
    <w:name w:val="ListLabel 33"/>
    <w:qFormat/>
    <w:rsid w:val="006827BA"/>
    <w:rPr>
      <w:rFonts w:cs="Courier New"/>
    </w:rPr>
  </w:style>
  <w:style w:type="character" w:customStyle="1" w:styleId="ListLabel34">
    <w:name w:val="ListLabel 34"/>
    <w:qFormat/>
    <w:rsid w:val="006827BA"/>
    <w:rPr>
      <w:rFonts w:cs="Wingdings"/>
    </w:rPr>
  </w:style>
  <w:style w:type="character" w:customStyle="1" w:styleId="ListLabel35">
    <w:name w:val="ListLabel 35"/>
    <w:qFormat/>
    <w:rsid w:val="006827BA"/>
    <w:rPr>
      <w:rFonts w:cs="Times New Roman"/>
      <w:sz w:val="20"/>
    </w:rPr>
  </w:style>
  <w:style w:type="character" w:customStyle="1" w:styleId="ListLabel36">
    <w:name w:val="ListLabel 36"/>
    <w:qFormat/>
    <w:rsid w:val="006827BA"/>
    <w:rPr>
      <w:rFonts w:cs="Courier New"/>
    </w:rPr>
  </w:style>
  <w:style w:type="character" w:customStyle="1" w:styleId="ListLabel37">
    <w:name w:val="ListLabel 37"/>
    <w:qFormat/>
    <w:rsid w:val="006827BA"/>
    <w:rPr>
      <w:rFonts w:cs="Wingdings"/>
    </w:rPr>
  </w:style>
  <w:style w:type="character" w:customStyle="1" w:styleId="ListLabel38">
    <w:name w:val="ListLabel 38"/>
    <w:qFormat/>
    <w:rsid w:val="006827BA"/>
    <w:rPr>
      <w:rFonts w:cs="Symbol"/>
    </w:rPr>
  </w:style>
  <w:style w:type="character" w:customStyle="1" w:styleId="ListLabel39">
    <w:name w:val="ListLabel 39"/>
    <w:qFormat/>
    <w:rsid w:val="006827BA"/>
    <w:rPr>
      <w:rFonts w:cs="Courier New"/>
    </w:rPr>
  </w:style>
  <w:style w:type="character" w:customStyle="1" w:styleId="ListLabel40">
    <w:name w:val="ListLabel 40"/>
    <w:qFormat/>
    <w:rsid w:val="006827BA"/>
    <w:rPr>
      <w:rFonts w:cs="Wingdings"/>
    </w:rPr>
  </w:style>
  <w:style w:type="character" w:customStyle="1" w:styleId="ListLabel41">
    <w:name w:val="ListLabel 41"/>
    <w:qFormat/>
    <w:rsid w:val="006827BA"/>
    <w:rPr>
      <w:rFonts w:cs="Symbol"/>
    </w:rPr>
  </w:style>
  <w:style w:type="character" w:customStyle="1" w:styleId="ListLabel42">
    <w:name w:val="ListLabel 42"/>
    <w:qFormat/>
    <w:rsid w:val="006827BA"/>
    <w:rPr>
      <w:rFonts w:cs="Courier New"/>
    </w:rPr>
  </w:style>
  <w:style w:type="character" w:customStyle="1" w:styleId="ListLabel43">
    <w:name w:val="ListLabel 43"/>
    <w:qFormat/>
    <w:rsid w:val="006827BA"/>
    <w:rPr>
      <w:rFonts w:cs="Wingdings"/>
    </w:rPr>
  </w:style>
  <w:style w:type="character" w:customStyle="1" w:styleId="ListLabel44">
    <w:name w:val="ListLabel 44"/>
    <w:qFormat/>
    <w:rsid w:val="006827BA"/>
    <w:rPr>
      <w:b/>
    </w:rPr>
  </w:style>
  <w:style w:type="character" w:customStyle="1" w:styleId="ListLabel45">
    <w:name w:val="ListLabel 45"/>
    <w:qFormat/>
    <w:rsid w:val="006827BA"/>
    <w:rPr>
      <w:rFonts w:cs="Times New Roman"/>
    </w:rPr>
  </w:style>
  <w:style w:type="character" w:customStyle="1" w:styleId="ListLabel46">
    <w:name w:val="ListLabel 46"/>
    <w:qFormat/>
    <w:rsid w:val="006827BA"/>
    <w:rPr>
      <w:rFonts w:cs="Courier New"/>
    </w:rPr>
  </w:style>
  <w:style w:type="character" w:customStyle="1" w:styleId="ListLabel47">
    <w:name w:val="ListLabel 47"/>
    <w:qFormat/>
    <w:rsid w:val="006827BA"/>
    <w:rPr>
      <w:rFonts w:cs="Wingdings"/>
    </w:rPr>
  </w:style>
  <w:style w:type="character" w:customStyle="1" w:styleId="ListLabel48">
    <w:name w:val="ListLabel 48"/>
    <w:qFormat/>
    <w:rsid w:val="006827BA"/>
    <w:rPr>
      <w:rFonts w:cs="Symbol"/>
    </w:rPr>
  </w:style>
  <w:style w:type="character" w:customStyle="1" w:styleId="ListLabel49">
    <w:name w:val="ListLabel 49"/>
    <w:qFormat/>
    <w:rsid w:val="006827BA"/>
    <w:rPr>
      <w:rFonts w:cs="Courier New"/>
    </w:rPr>
  </w:style>
  <w:style w:type="character" w:customStyle="1" w:styleId="ListLabel50">
    <w:name w:val="ListLabel 50"/>
    <w:qFormat/>
    <w:rsid w:val="006827BA"/>
    <w:rPr>
      <w:rFonts w:cs="Wingdings"/>
    </w:rPr>
  </w:style>
  <w:style w:type="character" w:customStyle="1" w:styleId="ListLabel51">
    <w:name w:val="ListLabel 51"/>
    <w:qFormat/>
    <w:rsid w:val="006827BA"/>
    <w:rPr>
      <w:rFonts w:cs="Symbol"/>
    </w:rPr>
  </w:style>
  <w:style w:type="character" w:customStyle="1" w:styleId="ListLabel52">
    <w:name w:val="ListLabel 52"/>
    <w:qFormat/>
    <w:rsid w:val="006827BA"/>
    <w:rPr>
      <w:rFonts w:cs="Courier New"/>
    </w:rPr>
  </w:style>
  <w:style w:type="character" w:customStyle="1" w:styleId="ListLabel53">
    <w:name w:val="ListLabel 53"/>
    <w:qFormat/>
    <w:rsid w:val="006827BA"/>
    <w:rPr>
      <w:rFonts w:cs="Wingdings"/>
    </w:rPr>
  </w:style>
  <w:style w:type="character" w:customStyle="1" w:styleId="ListLabel54">
    <w:name w:val="ListLabel 54"/>
    <w:qFormat/>
    <w:rsid w:val="006827BA"/>
    <w:rPr>
      <w:rFonts w:cs="Wingdings"/>
    </w:rPr>
  </w:style>
  <w:style w:type="character" w:customStyle="1" w:styleId="ListLabel55">
    <w:name w:val="ListLabel 55"/>
    <w:qFormat/>
    <w:rsid w:val="006827BA"/>
    <w:rPr>
      <w:rFonts w:cs="Arial"/>
    </w:rPr>
  </w:style>
  <w:style w:type="character" w:customStyle="1" w:styleId="ListLabel56">
    <w:name w:val="ListLabel 56"/>
    <w:qFormat/>
    <w:rsid w:val="006827BA"/>
    <w:rPr>
      <w:rFonts w:cs="Wingdings"/>
    </w:rPr>
  </w:style>
  <w:style w:type="character" w:customStyle="1" w:styleId="ListLabel57">
    <w:name w:val="ListLabel 57"/>
    <w:qFormat/>
    <w:rsid w:val="006827BA"/>
    <w:rPr>
      <w:rFonts w:cs="Symbol"/>
    </w:rPr>
  </w:style>
  <w:style w:type="character" w:customStyle="1" w:styleId="ListLabel58">
    <w:name w:val="ListLabel 58"/>
    <w:qFormat/>
    <w:rsid w:val="006827BA"/>
    <w:rPr>
      <w:rFonts w:cs="Arial"/>
    </w:rPr>
  </w:style>
  <w:style w:type="character" w:customStyle="1" w:styleId="ListLabel59">
    <w:name w:val="ListLabel 59"/>
    <w:qFormat/>
    <w:rsid w:val="006827BA"/>
    <w:rPr>
      <w:rFonts w:cs="Wingdings"/>
    </w:rPr>
  </w:style>
  <w:style w:type="character" w:customStyle="1" w:styleId="ListLabel60">
    <w:name w:val="ListLabel 60"/>
    <w:qFormat/>
    <w:rsid w:val="006827BA"/>
    <w:rPr>
      <w:rFonts w:cs="Symbol"/>
    </w:rPr>
  </w:style>
  <w:style w:type="character" w:customStyle="1" w:styleId="ListLabel61">
    <w:name w:val="ListLabel 61"/>
    <w:qFormat/>
    <w:rsid w:val="006827BA"/>
    <w:rPr>
      <w:rFonts w:cs="Arial"/>
    </w:rPr>
  </w:style>
  <w:style w:type="character" w:customStyle="1" w:styleId="ListLabel62">
    <w:name w:val="ListLabel 62"/>
    <w:qFormat/>
    <w:rsid w:val="006827BA"/>
    <w:rPr>
      <w:rFonts w:cs="Wingdings"/>
    </w:rPr>
  </w:style>
  <w:style w:type="character" w:customStyle="1" w:styleId="ListLabel63">
    <w:name w:val="ListLabel 63"/>
    <w:qFormat/>
    <w:rsid w:val="006827BA"/>
    <w:rPr>
      <w:rFonts w:cs="Times New Roman"/>
    </w:rPr>
  </w:style>
  <w:style w:type="character" w:customStyle="1" w:styleId="ListLabel64">
    <w:name w:val="ListLabel 64"/>
    <w:qFormat/>
    <w:rsid w:val="006827BA"/>
    <w:rPr>
      <w:rFonts w:cs="Courier New"/>
    </w:rPr>
  </w:style>
  <w:style w:type="character" w:customStyle="1" w:styleId="ListLabel65">
    <w:name w:val="ListLabel 65"/>
    <w:qFormat/>
    <w:rsid w:val="006827BA"/>
    <w:rPr>
      <w:rFonts w:cs="Wingdings"/>
    </w:rPr>
  </w:style>
  <w:style w:type="character" w:customStyle="1" w:styleId="ListLabel66">
    <w:name w:val="ListLabel 66"/>
    <w:qFormat/>
    <w:rsid w:val="006827BA"/>
    <w:rPr>
      <w:rFonts w:cs="Symbol"/>
    </w:rPr>
  </w:style>
  <w:style w:type="character" w:customStyle="1" w:styleId="ListLabel67">
    <w:name w:val="ListLabel 67"/>
    <w:qFormat/>
    <w:rsid w:val="006827BA"/>
    <w:rPr>
      <w:rFonts w:cs="Courier New"/>
    </w:rPr>
  </w:style>
  <w:style w:type="character" w:customStyle="1" w:styleId="ListLabel68">
    <w:name w:val="ListLabel 68"/>
    <w:qFormat/>
    <w:rsid w:val="006827BA"/>
    <w:rPr>
      <w:rFonts w:cs="Wingdings"/>
    </w:rPr>
  </w:style>
  <w:style w:type="character" w:customStyle="1" w:styleId="ListLabel69">
    <w:name w:val="ListLabel 69"/>
    <w:qFormat/>
    <w:rsid w:val="006827BA"/>
    <w:rPr>
      <w:rFonts w:cs="Symbol"/>
    </w:rPr>
  </w:style>
  <w:style w:type="character" w:customStyle="1" w:styleId="ListLabel70">
    <w:name w:val="ListLabel 70"/>
    <w:qFormat/>
    <w:rsid w:val="006827BA"/>
    <w:rPr>
      <w:rFonts w:cs="Courier New"/>
    </w:rPr>
  </w:style>
  <w:style w:type="character" w:customStyle="1" w:styleId="ListLabel71">
    <w:name w:val="ListLabel 71"/>
    <w:qFormat/>
    <w:rsid w:val="006827BA"/>
    <w:rPr>
      <w:rFonts w:cs="Wingdings"/>
    </w:rPr>
  </w:style>
  <w:style w:type="character" w:customStyle="1" w:styleId="ListLabel72">
    <w:name w:val="ListLabel 72"/>
    <w:qFormat/>
    <w:rsid w:val="006827BA"/>
    <w:rPr>
      <w:rFonts w:cs="Times New Roman"/>
      <w:sz w:val="20"/>
    </w:rPr>
  </w:style>
  <w:style w:type="character" w:customStyle="1" w:styleId="ListLabel73">
    <w:name w:val="ListLabel 73"/>
    <w:qFormat/>
    <w:rsid w:val="006827BA"/>
    <w:rPr>
      <w:rFonts w:cs="Courier New"/>
    </w:rPr>
  </w:style>
  <w:style w:type="character" w:customStyle="1" w:styleId="ListLabel74">
    <w:name w:val="ListLabel 74"/>
    <w:qFormat/>
    <w:rsid w:val="006827BA"/>
    <w:rPr>
      <w:rFonts w:cs="Wingdings"/>
    </w:rPr>
  </w:style>
  <w:style w:type="character" w:customStyle="1" w:styleId="ListLabel75">
    <w:name w:val="ListLabel 75"/>
    <w:qFormat/>
    <w:rsid w:val="006827BA"/>
    <w:rPr>
      <w:rFonts w:cs="Symbol"/>
    </w:rPr>
  </w:style>
  <w:style w:type="character" w:customStyle="1" w:styleId="ListLabel76">
    <w:name w:val="ListLabel 76"/>
    <w:qFormat/>
    <w:rsid w:val="006827BA"/>
    <w:rPr>
      <w:rFonts w:cs="Courier New"/>
    </w:rPr>
  </w:style>
  <w:style w:type="character" w:customStyle="1" w:styleId="ListLabel77">
    <w:name w:val="ListLabel 77"/>
    <w:qFormat/>
    <w:rsid w:val="006827BA"/>
    <w:rPr>
      <w:rFonts w:cs="Wingdings"/>
    </w:rPr>
  </w:style>
  <w:style w:type="character" w:customStyle="1" w:styleId="ListLabel78">
    <w:name w:val="ListLabel 78"/>
    <w:qFormat/>
    <w:rsid w:val="006827BA"/>
    <w:rPr>
      <w:rFonts w:cs="Symbol"/>
    </w:rPr>
  </w:style>
  <w:style w:type="character" w:customStyle="1" w:styleId="ListLabel79">
    <w:name w:val="ListLabel 79"/>
    <w:qFormat/>
    <w:rsid w:val="006827BA"/>
    <w:rPr>
      <w:rFonts w:cs="Courier New"/>
    </w:rPr>
  </w:style>
  <w:style w:type="character" w:customStyle="1" w:styleId="ListLabel80">
    <w:name w:val="ListLabel 80"/>
    <w:qFormat/>
    <w:rsid w:val="006827BA"/>
    <w:rPr>
      <w:rFonts w:cs="Wingdings"/>
    </w:rPr>
  </w:style>
  <w:style w:type="character" w:customStyle="1" w:styleId="ListLabel81">
    <w:name w:val="ListLabel 81"/>
    <w:qFormat/>
    <w:rsid w:val="006827BA"/>
    <w:rPr>
      <w:b/>
    </w:rPr>
  </w:style>
  <w:style w:type="character" w:customStyle="1" w:styleId="ListLabel82">
    <w:name w:val="ListLabel 82"/>
    <w:qFormat/>
    <w:rsid w:val="006827BA"/>
    <w:rPr>
      <w:rFonts w:cs="Times New Roman"/>
    </w:rPr>
  </w:style>
  <w:style w:type="character" w:customStyle="1" w:styleId="ListLabel83">
    <w:name w:val="ListLabel 83"/>
    <w:qFormat/>
    <w:rsid w:val="006827BA"/>
    <w:rPr>
      <w:rFonts w:cs="Courier New"/>
    </w:rPr>
  </w:style>
  <w:style w:type="character" w:customStyle="1" w:styleId="ListLabel84">
    <w:name w:val="ListLabel 84"/>
    <w:qFormat/>
    <w:rsid w:val="006827BA"/>
    <w:rPr>
      <w:rFonts w:cs="Wingdings"/>
    </w:rPr>
  </w:style>
  <w:style w:type="character" w:customStyle="1" w:styleId="ListLabel85">
    <w:name w:val="ListLabel 85"/>
    <w:qFormat/>
    <w:rsid w:val="006827BA"/>
    <w:rPr>
      <w:rFonts w:cs="Symbol"/>
    </w:rPr>
  </w:style>
  <w:style w:type="character" w:customStyle="1" w:styleId="ListLabel86">
    <w:name w:val="ListLabel 86"/>
    <w:qFormat/>
    <w:rsid w:val="006827BA"/>
    <w:rPr>
      <w:rFonts w:cs="Courier New"/>
    </w:rPr>
  </w:style>
  <w:style w:type="character" w:customStyle="1" w:styleId="ListLabel87">
    <w:name w:val="ListLabel 87"/>
    <w:qFormat/>
    <w:rsid w:val="006827BA"/>
    <w:rPr>
      <w:rFonts w:cs="Wingdings"/>
    </w:rPr>
  </w:style>
  <w:style w:type="character" w:customStyle="1" w:styleId="ListLabel88">
    <w:name w:val="ListLabel 88"/>
    <w:qFormat/>
    <w:rsid w:val="006827BA"/>
    <w:rPr>
      <w:rFonts w:cs="Symbol"/>
    </w:rPr>
  </w:style>
  <w:style w:type="character" w:customStyle="1" w:styleId="ListLabel89">
    <w:name w:val="ListLabel 89"/>
    <w:qFormat/>
    <w:rsid w:val="006827BA"/>
    <w:rPr>
      <w:rFonts w:cs="Courier New"/>
    </w:rPr>
  </w:style>
  <w:style w:type="character" w:customStyle="1" w:styleId="ListLabel90">
    <w:name w:val="ListLabel 90"/>
    <w:qFormat/>
    <w:rsid w:val="006827BA"/>
    <w:rPr>
      <w:rFonts w:cs="Wingdings"/>
    </w:rPr>
  </w:style>
  <w:style w:type="character" w:customStyle="1" w:styleId="ListLabel91">
    <w:name w:val="ListLabel 91"/>
    <w:qFormat/>
    <w:rsid w:val="006827BA"/>
  </w:style>
  <w:style w:type="character" w:customStyle="1" w:styleId="ListLabel92">
    <w:name w:val="ListLabel 92"/>
    <w:qFormat/>
    <w:rsid w:val="006827BA"/>
    <w:rPr>
      <w:rFonts w:cs="Wingdings"/>
    </w:rPr>
  </w:style>
  <w:style w:type="character" w:customStyle="1" w:styleId="ListLabel93">
    <w:name w:val="ListLabel 93"/>
    <w:qFormat/>
    <w:rsid w:val="006827BA"/>
    <w:rPr>
      <w:rFonts w:cs="Arial"/>
    </w:rPr>
  </w:style>
  <w:style w:type="character" w:customStyle="1" w:styleId="ListLabel94">
    <w:name w:val="ListLabel 94"/>
    <w:qFormat/>
    <w:rsid w:val="006827BA"/>
    <w:rPr>
      <w:rFonts w:cs="Wingdings"/>
    </w:rPr>
  </w:style>
  <w:style w:type="character" w:customStyle="1" w:styleId="ListLabel95">
    <w:name w:val="ListLabel 95"/>
    <w:qFormat/>
    <w:rsid w:val="006827BA"/>
    <w:rPr>
      <w:rFonts w:cs="Symbol"/>
    </w:rPr>
  </w:style>
  <w:style w:type="character" w:customStyle="1" w:styleId="ListLabel96">
    <w:name w:val="ListLabel 96"/>
    <w:qFormat/>
    <w:rsid w:val="006827BA"/>
    <w:rPr>
      <w:rFonts w:cs="Arial"/>
    </w:rPr>
  </w:style>
  <w:style w:type="character" w:customStyle="1" w:styleId="ListLabel97">
    <w:name w:val="ListLabel 97"/>
    <w:qFormat/>
    <w:rsid w:val="006827BA"/>
    <w:rPr>
      <w:rFonts w:cs="Wingdings"/>
    </w:rPr>
  </w:style>
  <w:style w:type="character" w:customStyle="1" w:styleId="ListLabel98">
    <w:name w:val="ListLabel 98"/>
    <w:qFormat/>
    <w:rsid w:val="006827BA"/>
    <w:rPr>
      <w:rFonts w:cs="Symbol"/>
    </w:rPr>
  </w:style>
  <w:style w:type="character" w:customStyle="1" w:styleId="ListLabel99">
    <w:name w:val="ListLabel 99"/>
    <w:qFormat/>
    <w:rsid w:val="006827BA"/>
    <w:rPr>
      <w:rFonts w:cs="Arial"/>
    </w:rPr>
  </w:style>
  <w:style w:type="character" w:customStyle="1" w:styleId="ListLabel100">
    <w:name w:val="ListLabel 100"/>
    <w:qFormat/>
    <w:rsid w:val="006827BA"/>
    <w:rPr>
      <w:rFonts w:cs="Wingdings"/>
    </w:rPr>
  </w:style>
  <w:style w:type="character" w:customStyle="1" w:styleId="ListLabel101">
    <w:name w:val="ListLabel 101"/>
    <w:qFormat/>
    <w:rsid w:val="006827BA"/>
    <w:rPr>
      <w:rFonts w:cs="Times New Roman"/>
    </w:rPr>
  </w:style>
  <w:style w:type="character" w:customStyle="1" w:styleId="ListLabel102">
    <w:name w:val="ListLabel 102"/>
    <w:qFormat/>
    <w:rsid w:val="006827BA"/>
    <w:rPr>
      <w:rFonts w:cs="Courier New"/>
    </w:rPr>
  </w:style>
  <w:style w:type="character" w:customStyle="1" w:styleId="ListLabel103">
    <w:name w:val="ListLabel 103"/>
    <w:qFormat/>
    <w:rsid w:val="006827BA"/>
    <w:rPr>
      <w:rFonts w:cs="Wingdings"/>
    </w:rPr>
  </w:style>
  <w:style w:type="character" w:customStyle="1" w:styleId="ListLabel104">
    <w:name w:val="ListLabel 104"/>
    <w:qFormat/>
    <w:rsid w:val="006827BA"/>
    <w:rPr>
      <w:rFonts w:cs="Symbol"/>
    </w:rPr>
  </w:style>
  <w:style w:type="character" w:customStyle="1" w:styleId="ListLabel105">
    <w:name w:val="ListLabel 105"/>
    <w:qFormat/>
    <w:rsid w:val="006827BA"/>
    <w:rPr>
      <w:rFonts w:cs="Courier New"/>
    </w:rPr>
  </w:style>
  <w:style w:type="character" w:customStyle="1" w:styleId="ListLabel106">
    <w:name w:val="ListLabel 106"/>
    <w:qFormat/>
    <w:rsid w:val="006827BA"/>
    <w:rPr>
      <w:rFonts w:cs="Wingdings"/>
    </w:rPr>
  </w:style>
  <w:style w:type="character" w:customStyle="1" w:styleId="ListLabel107">
    <w:name w:val="ListLabel 107"/>
    <w:qFormat/>
    <w:rsid w:val="006827BA"/>
    <w:rPr>
      <w:rFonts w:cs="Symbol"/>
    </w:rPr>
  </w:style>
  <w:style w:type="character" w:customStyle="1" w:styleId="ListLabel108">
    <w:name w:val="ListLabel 108"/>
    <w:qFormat/>
    <w:rsid w:val="006827BA"/>
    <w:rPr>
      <w:rFonts w:cs="Courier New"/>
    </w:rPr>
  </w:style>
  <w:style w:type="character" w:customStyle="1" w:styleId="ListLabel109">
    <w:name w:val="ListLabel 109"/>
    <w:qFormat/>
    <w:rsid w:val="006827BA"/>
    <w:rPr>
      <w:rFonts w:cs="Wingdings"/>
    </w:rPr>
  </w:style>
  <w:style w:type="character" w:customStyle="1" w:styleId="ListLabel110">
    <w:name w:val="ListLabel 110"/>
    <w:qFormat/>
    <w:rsid w:val="006827BA"/>
    <w:rPr>
      <w:rFonts w:cs="Times New Roman"/>
      <w:sz w:val="20"/>
    </w:rPr>
  </w:style>
  <w:style w:type="character" w:customStyle="1" w:styleId="ListLabel111">
    <w:name w:val="ListLabel 111"/>
    <w:qFormat/>
    <w:rsid w:val="006827BA"/>
    <w:rPr>
      <w:rFonts w:cs="Courier New"/>
    </w:rPr>
  </w:style>
  <w:style w:type="character" w:customStyle="1" w:styleId="ListLabel112">
    <w:name w:val="ListLabel 112"/>
    <w:qFormat/>
    <w:rsid w:val="006827BA"/>
    <w:rPr>
      <w:rFonts w:cs="Wingdings"/>
    </w:rPr>
  </w:style>
  <w:style w:type="character" w:customStyle="1" w:styleId="ListLabel113">
    <w:name w:val="ListLabel 113"/>
    <w:qFormat/>
    <w:rsid w:val="006827BA"/>
    <w:rPr>
      <w:rFonts w:cs="Symbol"/>
    </w:rPr>
  </w:style>
  <w:style w:type="character" w:customStyle="1" w:styleId="ListLabel114">
    <w:name w:val="ListLabel 114"/>
    <w:qFormat/>
    <w:rsid w:val="006827BA"/>
    <w:rPr>
      <w:rFonts w:cs="Courier New"/>
    </w:rPr>
  </w:style>
  <w:style w:type="character" w:customStyle="1" w:styleId="ListLabel115">
    <w:name w:val="ListLabel 115"/>
    <w:qFormat/>
    <w:rsid w:val="006827BA"/>
    <w:rPr>
      <w:rFonts w:cs="Wingdings"/>
    </w:rPr>
  </w:style>
  <w:style w:type="character" w:customStyle="1" w:styleId="ListLabel116">
    <w:name w:val="ListLabel 116"/>
    <w:qFormat/>
    <w:rsid w:val="006827BA"/>
    <w:rPr>
      <w:rFonts w:cs="Symbol"/>
    </w:rPr>
  </w:style>
  <w:style w:type="character" w:customStyle="1" w:styleId="ListLabel117">
    <w:name w:val="ListLabel 117"/>
    <w:qFormat/>
    <w:rsid w:val="006827BA"/>
    <w:rPr>
      <w:rFonts w:cs="Courier New"/>
    </w:rPr>
  </w:style>
  <w:style w:type="character" w:customStyle="1" w:styleId="ListLabel118">
    <w:name w:val="ListLabel 118"/>
    <w:qFormat/>
    <w:rsid w:val="006827BA"/>
    <w:rPr>
      <w:rFonts w:cs="Wingdings"/>
    </w:rPr>
  </w:style>
  <w:style w:type="character" w:customStyle="1" w:styleId="ListLabel119">
    <w:name w:val="ListLabel 119"/>
    <w:qFormat/>
    <w:rsid w:val="006827BA"/>
    <w:rPr>
      <w:b/>
    </w:rPr>
  </w:style>
  <w:style w:type="character" w:customStyle="1" w:styleId="ListLabel120">
    <w:name w:val="ListLabel 120"/>
    <w:qFormat/>
    <w:rsid w:val="006827BA"/>
    <w:rPr>
      <w:rFonts w:cs="Times New Roman"/>
    </w:rPr>
  </w:style>
  <w:style w:type="character" w:customStyle="1" w:styleId="ListLabel121">
    <w:name w:val="ListLabel 121"/>
    <w:qFormat/>
    <w:rsid w:val="006827BA"/>
    <w:rPr>
      <w:rFonts w:cs="Courier New"/>
    </w:rPr>
  </w:style>
  <w:style w:type="character" w:customStyle="1" w:styleId="ListLabel122">
    <w:name w:val="ListLabel 122"/>
    <w:qFormat/>
    <w:rsid w:val="006827BA"/>
    <w:rPr>
      <w:rFonts w:cs="Wingdings"/>
    </w:rPr>
  </w:style>
  <w:style w:type="character" w:customStyle="1" w:styleId="ListLabel123">
    <w:name w:val="ListLabel 123"/>
    <w:qFormat/>
    <w:rsid w:val="006827BA"/>
    <w:rPr>
      <w:rFonts w:cs="Symbol"/>
    </w:rPr>
  </w:style>
  <w:style w:type="character" w:customStyle="1" w:styleId="ListLabel124">
    <w:name w:val="ListLabel 124"/>
    <w:qFormat/>
    <w:rsid w:val="006827BA"/>
    <w:rPr>
      <w:rFonts w:cs="Courier New"/>
    </w:rPr>
  </w:style>
  <w:style w:type="character" w:customStyle="1" w:styleId="ListLabel125">
    <w:name w:val="ListLabel 125"/>
    <w:qFormat/>
    <w:rsid w:val="006827BA"/>
    <w:rPr>
      <w:rFonts w:cs="Wingdings"/>
    </w:rPr>
  </w:style>
  <w:style w:type="character" w:customStyle="1" w:styleId="ListLabel126">
    <w:name w:val="ListLabel 126"/>
    <w:qFormat/>
    <w:rsid w:val="006827BA"/>
    <w:rPr>
      <w:rFonts w:cs="Symbol"/>
    </w:rPr>
  </w:style>
  <w:style w:type="character" w:customStyle="1" w:styleId="ListLabel127">
    <w:name w:val="ListLabel 127"/>
    <w:qFormat/>
    <w:rsid w:val="006827BA"/>
    <w:rPr>
      <w:rFonts w:cs="Courier New"/>
    </w:rPr>
  </w:style>
  <w:style w:type="character" w:customStyle="1" w:styleId="ListLabel128">
    <w:name w:val="ListLabel 128"/>
    <w:qFormat/>
    <w:rsid w:val="006827BA"/>
    <w:rPr>
      <w:rFonts w:cs="Wingdings"/>
    </w:rPr>
  </w:style>
  <w:style w:type="character" w:customStyle="1" w:styleId="ListLabel129">
    <w:name w:val="ListLabel 129"/>
    <w:qFormat/>
    <w:rsid w:val="006827BA"/>
  </w:style>
  <w:style w:type="character" w:customStyle="1" w:styleId="ListLabel130">
    <w:name w:val="ListLabel 130"/>
    <w:qFormat/>
    <w:rsid w:val="006827BA"/>
    <w:rPr>
      <w:rFonts w:cs="Wingdings"/>
    </w:rPr>
  </w:style>
  <w:style w:type="character" w:customStyle="1" w:styleId="ListLabel131">
    <w:name w:val="ListLabel 131"/>
    <w:qFormat/>
    <w:rsid w:val="006827BA"/>
    <w:rPr>
      <w:rFonts w:cs="Arial"/>
    </w:rPr>
  </w:style>
  <w:style w:type="character" w:customStyle="1" w:styleId="ListLabel132">
    <w:name w:val="ListLabel 132"/>
    <w:qFormat/>
    <w:rsid w:val="006827BA"/>
    <w:rPr>
      <w:rFonts w:cs="Wingdings"/>
    </w:rPr>
  </w:style>
  <w:style w:type="character" w:customStyle="1" w:styleId="ListLabel133">
    <w:name w:val="ListLabel 133"/>
    <w:qFormat/>
    <w:rsid w:val="006827BA"/>
    <w:rPr>
      <w:rFonts w:cs="Symbol"/>
    </w:rPr>
  </w:style>
  <w:style w:type="character" w:customStyle="1" w:styleId="ListLabel134">
    <w:name w:val="ListLabel 134"/>
    <w:qFormat/>
    <w:rsid w:val="006827BA"/>
    <w:rPr>
      <w:rFonts w:cs="Arial"/>
    </w:rPr>
  </w:style>
  <w:style w:type="character" w:customStyle="1" w:styleId="ListLabel135">
    <w:name w:val="ListLabel 135"/>
    <w:qFormat/>
    <w:rsid w:val="006827BA"/>
    <w:rPr>
      <w:rFonts w:cs="Wingdings"/>
    </w:rPr>
  </w:style>
  <w:style w:type="character" w:customStyle="1" w:styleId="ListLabel136">
    <w:name w:val="ListLabel 136"/>
    <w:qFormat/>
    <w:rsid w:val="006827BA"/>
    <w:rPr>
      <w:rFonts w:cs="Symbol"/>
    </w:rPr>
  </w:style>
  <w:style w:type="character" w:customStyle="1" w:styleId="ListLabel137">
    <w:name w:val="ListLabel 137"/>
    <w:qFormat/>
    <w:rsid w:val="006827BA"/>
    <w:rPr>
      <w:rFonts w:cs="Arial"/>
    </w:rPr>
  </w:style>
  <w:style w:type="character" w:customStyle="1" w:styleId="ListLabel138">
    <w:name w:val="ListLabel 138"/>
    <w:qFormat/>
    <w:rsid w:val="006827BA"/>
    <w:rPr>
      <w:rFonts w:cs="Wingdings"/>
    </w:rPr>
  </w:style>
  <w:style w:type="character" w:customStyle="1" w:styleId="ListLabel139">
    <w:name w:val="ListLabel 139"/>
    <w:qFormat/>
    <w:rsid w:val="006827BA"/>
    <w:rPr>
      <w:rFonts w:cs="Times New Roman"/>
    </w:rPr>
  </w:style>
  <w:style w:type="character" w:customStyle="1" w:styleId="ListLabel140">
    <w:name w:val="ListLabel 140"/>
    <w:qFormat/>
    <w:rsid w:val="006827BA"/>
    <w:rPr>
      <w:rFonts w:cs="Courier New"/>
    </w:rPr>
  </w:style>
  <w:style w:type="character" w:customStyle="1" w:styleId="ListLabel141">
    <w:name w:val="ListLabel 141"/>
    <w:qFormat/>
    <w:rsid w:val="006827BA"/>
    <w:rPr>
      <w:rFonts w:cs="Wingdings"/>
    </w:rPr>
  </w:style>
  <w:style w:type="character" w:customStyle="1" w:styleId="ListLabel142">
    <w:name w:val="ListLabel 142"/>
    <w:qFormat/>
    <w:rsid w:val="006827BA"/>
    <w:rPr>
      <w:rFonts w:cs="Symbol"/>
    </w:rPr>
  </w:style>
  <w:style w:type="character" w:customStyle="1" w:styleId="ListLabel143">
    <w:name w:val="ListLabel 143"/>
    <w:qFormat/>
    <w:rsid w:val="006827BA"/>
    <w:rPr>
      <w:rFonts w:cs="Courier New"/>
    </w:rPr>
  </w:style>
  <w:style w:type="character" w:customStyle="1" w:styleId="ListLabel144">
    <w:name w:val="ListLabel 144"/>
    <w:qFormat/>
    <w:rsid w:val="006827BA"/>
    <w:rPr>
      <w:rFonts w:cs="Wingdings"/>
    </w:rPr>
  </w:style>
  <w:style w:type="character" w:customStyle="1" w:styleId="ListLabel145">
    <w:name w:val="ListLabel 145"/>
    <w:qFormat/>
    <w:rsid w:val="006827BA"/>
    <w:rPr>
      <w:rFonts w:cs="Symbol"/>
    </w:rPr>
  </w:style>
  <w:style w:type="character" w:customStyle="1" w:styleId="ListLabel146">
    <w:name w:val="ListLabel 146"/>
    <w:qFormat/>
    <w:rsid w:val="006827BA"/>
    <w:rPr>
      <w:rFonts w:cs="Courier New"/>
    </w:rPr>
  </w:style>
  <w:style w:type="character" w:customStyle="1" w:styleId="ListLabel147">
    <w:name w:val="ListLabel 147"/>
    <w:qFormat/>
    <w:rsid w:val="006827BA"/>
    <w:rPr>
      <w:rFonts w:cs="Wingdings"/>
    </w:rPr>
  </w:style>
  <w:style w:type="character" w:customStyle="1" w:styleId="ListLabel148">
    <w:name w:val="ListLabel 148"/>
    <w:qFormat/>
    <w:rsid w:val="006827BA"/>
    <w:rPr>
      <w:rFonts w:cs="Times New Roman"/>
      <w:sz w:val="20"/>
    </w:rPr>
  </w:style>
  <w:style w:type="character" w:customStyle="1" w:styleId="ListLabel149">
    <w:name w:val="ListLabel 149"/>
    <w:qFormat/>
    <w:rsid w:val="006827BA"/>
    <w:rPr>
      <w:rFonts w:cs="Courier New"/>
    </w:rPr>
  </w:style>
  <w:style w:type="character" w:customStyle="1" w:styleId="ListLabel150">
    <w:name w:val="ListLabel 150"/>
    <w:qFormat/>
    <w:rsid w:val="006827BA"/>
    <w:rPr>
      <w:rFonts w:cs="Wingdings"/>
    </w:rPr>
  </w:style>
  <w:style w:type="character" w:customStyle="1" w:styleId="ListLabel151">
    <w:name w:val="ListLabel 151"/>
    <w:qFormat/>
    <w:rsid w:val="006827BA"/>
    <w:rPr>
      <w:rFonts w:cs="Symbol"/>
    </w:rPr>
  </w:style>
  <w:style w:type="character" w:customStyle="1" w:styleId="ListLabel152">
    <w:name w:val="ListLabel 152"/>
    <w:qFormat/>
    <w:rsid w:val="006827BA"/>
    <w:rPr>
      <w:rFonts w:cs="Courier New"/>
    </w:rPr>
  </w:style>
  <w:style w:type="character" w:customStyle="1" w:styleId="ListLabel153">
    <w:name w:val="ListLabel 153"/>
    <w:qFormat/>
    <w:rsid w:val="006827BA"/>
    <w:rPr>
      <w:rFonts w:cs="Wingdings"/>
    </w:rPr>
  </w:style>
  <w:style w:type="character" w:customStyle="1" w:styleId="ListLabel154">
    <w:name w:val="ListLabel 154"/>
    <w:qFormat/>
    <w:rsid w:val="006827BA"/>
    <w:rPr>
      <w:rFonts w:cs="Symbol"/>
    </w:rPr>
  </w:style>
  <w:style w:type="character" w:customStyle="1" w:styleId="ListLabel155">
    <w:name w:val="ListLabel 155"/>
    <w:qFormat/>
    <w:rsid w:val="006827BA"/>
    <w:rPr>
      <w:rFonts w:cs="Courier New"/>
    </w:rPr>
  </w:style>
  <w:style w:type="character" w:customStyle="1" w:styleId="ListLabel156">
    <w:name w:val="ListLabel 156"/>
    <w:qFormat/>
    <w:rsid w:val="006827BA"/>
    <w:rPr>
      <w:rFonts w:cs="Wingdings"/>
    </w:rPr>
  </w:style>
  <w:style w:type="character" w:customStyle="1" w:styleId="ListLabel157">
    <w:name w:val="ListLabel 157"/>
    <w:qFormat/>
    <w:rsid w:val="006827BA"/>
    <w:rPr>
      <w:b/>
    </w:rPr>
  </w:style>
  <w:style w:type="character" w:customStyle="1" w:styleId="ListLabel158">
    <w:name w:val="ListLabel 158"/>
    <w:qFormat/>
    <w:rsid w:val="006827BA"/>
    <w:rPr>
      <w:rFonts w:cs="Times New Roman"/>
    </w:rPr>
  </w:style>
  <w:style w:type="character" w:customStyle="1" w:styleId="ListLabel159">
    <w:name w:val="ListLabel 159"/>
    <w:qFormat/>
    <w:rsid w:val="006827BA"/>
    <w:rPr>
      <w:rFonts w:cs="Courier New"/>
    </w:rPr>
  </w:style>
  <w:style w:type="character" w:customStyle="1" w:styleId="ListLabel160">
    <w:name w:val="ListLabel 160"/>
    <w:qFormat/>
    <w:rsid w:val="006827BA"/>
    <w:rPr>
      <w:rFonts w:cs="Wingdings"/>
    </w:rPr>
  </w:style>
  <w:style w:type="character" w:customStyle="1" w:styleId="ListLabel161">
    <w:name w:val="ListLabel 161"/>
    <w:qFormat/>
    <w:rsid w:val="006827BA"/>
    <w:rPr>
      <w:rFonts w:cs="Symbol"/>
    </w:rPr>
  </w:style>
  <w:style w:type="character" w:customStyle="1" w:styleId="ListLabel162">
    <w:name w:val="ListLabel 162"/>
    <w:qFormat/>
    <w:rsid w:val="006827BA"/>
    <w:rPr>
      <w:rFonts w:cs="Courier New"/>
    </w:rPr>
  </w:style>
  <w:style w:type="character" w:customStyle="1" w:styleId="ListLabel163">
    <w:name w:val="ListLabel 163"/>
    <w:qFormat/>
    <w:rsid w:val="006827BA"/>
    <w:rPr>
      <w:rFonts w:cs="Wingdings"/>
    </w:rPr>
  </w:style>
  <w:style w:type="character" w:customStyle="1" w:styleId="ListLabel164">
    <w:name w:val="ListLabel 164"/>
    <w:qFormat/>
    <w:rsid w:val="006827BA"/>
    <w:rPr>
      <w:rFonts w:cs="Symbol"/>
    </w:rPr>
  </w:style>
  <w:style w:type="character" w:customStyle="1" w:styleId="ListLabel165">
    <w:name w:val="ListLabel 165"/>
    <w:qFormat/>
    <w:rsid w:val="006827BA"/>
    <w:rPr>
      <w:rFonts w:cs="Courier New"/>
    </w:rPr>
  </w:style>
  <w:style w:type="character" w:customStyle="1" w:styleId="ListLabel166">
    <w:name w:val="ListLabel 166"/>
    <w:qFormat/>
    <w:rsid w:val="006827BA"/>
    <w:rPr>
      <w:rFonts w:cs="Wingdings"/>
    </w:rPr>
  </w:style>
  <w:style w:type="character" w:customStyle="1" w:styleId="ListLabel167">
    <w:name w:val="ListLabel 167"/>
    <w:qFormat/>
    <w:rsid w:val="006827BA"/>
  </w:style>
  <w:style w:type="character" w:customStyle="1" w:styleId="ListLabel168">
    <w:name w:val="ListLabel 168"/>
    <w:qFormat/>
    <w:rPr>
      <w:rFonts w:cs="Wingdings"/>
    </w:rPr>
  </w:style>
  <w:style w:type="character" w:customStyle="1" w:styleId="ListLabel169">
    <w:name w:val="ListLabel 169"/>
    <w:qFormat/>
    <w:rPr>
      <w:rFonts w:cs="Arial"/>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Arial"/>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Arial"/>
    </w:rPr>
  </w:style>
  <w:style w:type="character" w:customStyle="1" w:styleId="ListLabel176">
    <w:name w:val="ListLabel 176"/>
    <w:qFormat/>
    <w:rPr>
      <w:rFonts w:cs="Wingdings"/>
    </w:rPr>
  </w:style>
  <w:style w:type="character" w:customStyle="1" w:styleId="ListLabel177">
    <w:name w:val="ListLabel 177"/>
    <w:qFormat/>
    <w:rPr>
      <w:rFonts w:cs="Times New Roman"/>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Times New Roman"/>
      <w:sz w:val="20"/>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b/>
    </w:rPr>
  </w:style>
  <w:style w:type="character" w:customStyle="1" w:styleId="ListLabel196">
    <w:name w:val="ListLabel 196"/>
    <w:qFormat/>
    <w:rPr>
      <w:rFonts w:cs="Times New Roman"/>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style>
  <w:style w:type="character" w:customStyle="1" w:styleId="ListLabel206">
    <w:name w:val="ListLabel 206"/>
    <w:qFormat/>
    <w:rPr>
      <w:rFonts w:cs="Wingdings"/>
    </w:rPr>
  </w:style>
  <w:style w:type="character" w:customStyle="1" w:styleId="ListLabel207">
    <w:name w:val="ListLabel 207"/>
    <w:qFormat/>
    <w:rPr>
      <w:rFonts w:cs="Arial"/>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Arial"/>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Arial"/>
    </w:rPr>
  </w:style>
  <w:style w:type="character" w:customStyle="1" w:styleId="ListLabel214">
    <w:name w:val="ListLabel 214"/>
    <w:qFormat/>
    <w:rPr>
      <w:rFonts w:cs="Wingdings"/>
    </w:rPr>
  </w:style>
  <w:style w:type="character" w:customStyle="1" w:styleId="ListLabel215">
    <w:name w:val="ListLabel 215"/>
    <w:qFormat/>
    <w:rPr>
      <w:rFonts w:cs="Times New Roman"/>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Times New Roman"/>
      <w:sz w:val="20"/>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b/>
    </w:rPr>
  </w:style>
  <w:style w:type="character" w:customStyle="1" w:styleId="ListLabel234">
    <w:name w:val="ListLabel 234"/>
    <w:qFormat/>
    <w:rPr>
      <w:rFonts w:cs="Times New Roman"/>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style>
  <w:style w:type="paragraph" w:customStyle="1" w:styleId="Heading">
    <w:name w:val="Heading"/>
    <w:basedOn w:val="Normal"/>
    <w:next w:val="BodyText"/>
    <w:qFormat/>
    <w:rsid w:val="006827BA"/>
    <w:pPr>
      <w:keepNext/>
      <w:spacing w:before="240" w:after="120"/>
    </w:pPr>
    <w:rPr>
      <w:rFonts w:eastAsia="WenQuanYi Micro Hei" w:cs="Lohit Devanagari"/>
      <w:sz w:val="28"/>
      <w:szCs w:val="28"/>
    </w:rPr>
  </w:style>
  <w:style w:type="paragraph" w:styleId="BodyText">
    <w:name w:val="Body Text"/>
    <w:basedOn w:val="Normal"/>
    <w:semiHidden/>
    <w:rsid w:val="006D700A"/>
    <w:pPr>
      <w:jc w:val="center"/>
    </w:pPr>
  </w:style>
  <w:style w:type="paragraph" w:styleId="List">
    <w:name w:val="List"/>
    <w:basedOn w:val="BodyText"/>
    <w:rsid w:val="006827BA"/>
    <w:rPr>
      <w:rFonts w:cs="Lohit Devanagari"/>
    </w:rPr>
  </w:style>
  <w:style w:type="paragraph" w:styleId="Caption">
    <w:name w:val="caption"/>
    <w:basedOn w:val="Normal"/>
    <w:qFormat/>
    <w:rsid w:val="006827BA"/>
    <w:pPr>
      <w:suppressLineNumbers/>
      <w:spacing w:before="120" w:after="120"/>
    </w:pPr>
    <w:rPr>
      <w:rFonts w:cs="Lohit Devanagari"/>
      <w:i/>
      <w:iCs/>
    </w:rPr>
  </w:style>
  <w:style w:type="paragraph" w:customStyle="1" w:styleId="Index">
    <w:name w:val="Index"/>
    <w:basedOn w:val="Normal"/>
    <w:qFormat/>
    <w:rsid w:val="006827BA"/>
    <w:pPr>
      <w:suppressLineNumbers/>
    </w:pPr>
    <w:rPr>
      <w:rFonts w:cs="Lohit Devanagari"/>
    </w:rPr>
  </w:style>
  <w:style w:type="paragraph" w:styleId="Footer">
    <w:name w:val="footer"/>
    <w:basedOn w:val="Normal"/>
    <w:semiHidden/>
    <w:rsid w:val="006D700A"/>
    <w:pPr>
      <w:tabs>
        <w:tab w:val="center" w:pos="4320"/>
        <w:tab w:val="right" w:pos="8640"/>
      </w:tabs>
    </w:pPr>
  </w:style>
  <w:style w:type="paragraph" w:styleId="Header">
    <w:name w:val="header"/>
    <w:basedOn w:val="Normal"/>
    <w:link w:val="HeaderChar"/>
    <w:uiPriority w:val="99"/>
    <w:unhideWhenUsed/>
    <w:rsid w:val="00807874"/>
    <w:pPr>
      <w:tabs>
        <w:tab w:val="center" w:pos="4680"/>
        <w:tab w:val="right" w:pos="9360"/>
      </w:tabs>
    </w:pPr>
  </w:style>
  <w:style w:type="paragraph" w:customStyle="1" w:styleId="Caracter">
    <w:name w:val="Caracter"/>
    <w:basedOn w:val="Normal"/>
    <w:qFormat/>
    <w:rsid w:val="00CA12C7"/>
    <w:rPr>
      <w:lang w:val="pl-PL" w:eastAsia="pl-PL"/>
    </w:rPr>
  </w:style>
  <w:style w:type="paragraph" w:styleId="ListParagraph">
    <w:name w:val="List Paragraph"/>
    <w:basedOn w:val="Normal"/>
    <w:uiPriority w:val="34"/>
    <w:qFormat/>
    <w:rsid w:val="00BB49BA"/>
    <w:pPr>
      <w:ind w:left="720"/>
    </w:pPr>
  </w:style>
  <w:style w:type="character" w:styleId="Hyperlink">
    <w:name w:val="Hyperlink"/>
    <w:basedOn w:val="DefaultParagraphFont"/>
    <w:uiPriority w:val="99"/>
    <w:unhideWhenUsed/>
    <w:rsid w:val="00566E42"/>
    <w:rPr>
      <w:color w:val="0000FF" w:themeColor="hyperlink"/>
      <w:u w:val="single"/>
    </w:rPr>
  </w:style>
  <w:style w:type="character" w:styleId="UnresolvedMention">
    <w:name w:val="Unresolved Mention"/>
    <w:basedOn w:val="DefaultParagraphFont"/>
    <w:uiPriority w:val="99"/>
    <w:semiHidden/>
    <w:unhideWhenUsed/>
    <w:rsid w:val="0056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canat.fsa@upb.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0A36-B4F4-4DC4-A6FB-AB55541C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ANEXA 2</vt:lpstr>
    </vt:vector>
  </TitlesOfParts>
  <Company>UPB</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subject/>
  <dc:creator>Ion Tristiu</dc:creator>
  <dc:description/>
  <cp:lastModifiedBy>Alina Claudia Petrescu-Nita (23600)</cp:lastModifiedBy>
  <cp:revision>2</cp:revision>
  <dcterms:created xsi:type="dcterms:W3CDTF">2021-03-04T13:55:00Z</dcterms:created>
  <dcterms:modified xsi:type="dcterms:W3CDTF">2021-03-04T13:55:00Z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UPB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