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F1E" w:rsidRPr="00022F1E" w:rsidRDefault="00022F1E" w:rsidP="007424AE">
      <w:pPr>
        <w:ind w:left="-567"/>
        <w:rPr>
          <w:b/>
        </w:rPr>
      </w:pPr>
      <w:bookmarkStart w:id="0" w:name="_Hlk15045456"/>
      <w:proofErr w:type="spellStart"/>
      <w:r w:rsidRPr="00022F1E">
        <w:rPr>
          <w:b/>
        </w:rPr>
        <w:t>Facultatea</w:t>
      </w:r>
      <w:proofErr w:type="spellEnd"/>
      <w:r w:rsidRPr="00022F1E">
        <w:rPr>
          <w:b/>
        </w:rPr>
        <w:t xml:space="preserve"> de </w:t>
      </w:r>
      <w:proofErr w:type="spellStart"/>
      <w:r w:rsidRPr="00022F1E">
        <w:rPr>
          <w:b/>
        </w:rPr>
        <w:t>ŞTIINŢE</w:t>
      </w:r>
      <w:proofErr w:type="spellEnd"/>
      <w:r w:rsidRPr="00022F1E">
        <w:rPr>
          <w:b/>
        </w:rPr>
        <w:t xml:space="preserve"> </w:t>
      </w:r>
      <w:proofErr w:type="spellStart"/>
      <w:r w:rsidRPr="00022F1E">
        <w:rPr>
          <w:b/>
        </w:rPr>
        <w:t>APLICATE</w:t>
      </w:r>
      <w:proofErr w:type="spellEnd"/>
      <w:r w:rsidRPr="00022F1E">
        <w:rPr>
          <w:b/>
        </w:rPr>
        <w:tab/>
      </w:r>
      <w:r w:rsidRPr="00022F1E">
        <w:rPr>
          <w:b/>
        </w:rPr>
        <w:tab/>
      </w:r>
      <w:r w:rsidRPr="00022F1E">
        <w:rPr>
          <w:b/>
        </w:rPr>
        <w:tab/>
      </w:r>
    </w:p>
    <w:p w:rsidR="00022F1E" w:rsidRDefault="00022F1E" w:rsidP="00022F1E">
      <w:r>
        <w:tab/>
      </w:r>
      <w:r>
        <w:tab/>
      </w:r>
      <w:r>
        <w:tab/>
      </w:r>
      <w:r>
        <w:tab/>
      </w:r>
      <w:r>
        <w:tab/>
      </w:r>
    </w:p>
    <w:p w:rsidR="00022F1E" w:rsidRPr="00022F1E" w:rsidRDefault="00022F1E" w:rsidP="00022F1E">
      <w:pPr>
        <w:jc w:val="center"/>
        <w:rPr>
          <w:b/>
          <w:color w:val="FF0000"/>
          <w:sz w:val="28"/>
          <w:szCs w:val="28"/>
        </w:rPr>
      </w:pPr>
      <w:proofErr w:type="spellStart"/>
      <w:r w:rsidRPr="00022F1E">
        <w:rPr>
          <w:b/>
          <w:color w:val="FF0000"/>
          <w:sz w:val="28"/>
          <w:szCs w:val="28"/>
        </w:rPr>
        <w:t>PROGRAMAREA</w:t>
      </w:r>
      <w:proofErr w:type="spellEnd"/>
      <w:r w:rsidRPr="00022F1E">
        <w:rPr>
          <w:b/>
          <w:color w:val="FF0000"/>
          <w:sz w:val="28"/>
          <w:szCs w:val="28"/>
        </w:rPr>
        <w:t xml:space="preserve"> </w:t>
      </w:r>
      <w:proofErr w:type="spellStart"/>
      <w:r w:rsidRPr="00022F1E">
        <w:rPr>
          <w:b/>
          <w:color w:val="FF0000"/>
          <w:sz w:val="28"/>
          <w:szCs w:val="28"/>
        </w:rPr>
        <w:t>SESIUNII</w:t>
      </w:r>
      <w:proofErr w:type="spellEnd"/>
      <w:r w:rsidRPr="00022F1E">
        <w:rPr>
          <w:b/>
          <w:color w:val="FF0000"/>
          <w:sz w:val="28"/>
          <w:szCs w:val="28"/>
        </w:rPr>
        <w:t xml:space="preserve"> DE </w:t>
      </w:r>
      <w:proofErr w:type="spellStart"/>
      <w:r w:rsidRPr="00022F1E">
        <w:rPr>
          <w:b/>
          <w:color w:val="FF0000"/>
          <w:sz w:val="28"/>
          <w:szCs w:val="28"/>
        </w:rPr>
        <w:t>RESTANŢE</w:t>
      </w:r>
      <w:proofErr w:type="spellEnd"/>
      <w:r w:rsidRPr="00022F1E">
        <w:rPr>
          <w:b/>
          <w:color w:val="FF0000"/>
          <w:sz w:val="28"/>
          <w:szCs w:val="28"/>
        </w:rPr>
        <w:t xml:space="preserve"> - </w:t>
      </w:r>
      <w:proofErr w:type="spellStart"/>
      <w:r w:rsidRPr="00022F1E">
        <w:rPr>
          <w:b/>
          <w:color w:val="FF0000"/>
          <w:sz w:val="28"/>
          <w:szCs w:val="28"/>
        </w:rPr>
        <w:t>LICENŢĂ</w:t>
      </w:r>
      <w:proofErr w:type="spellEnd"/>
      <w:r w:rsidRPr="00022F1E">
        <w:rPr>
          <w:b/>
          <w:color w:val="FF0000"/>
          <w:sz w:val="28"/>
          <w:szCs w:val="28"/>
        </w:rPr>
        <w:t xml:space="preserve"> -</w:t>
      </w:r>
    </w:p>
    <w:p w:rsidR="006F5534" w:rsidRPr="00022F1E" w:rsidRDefault="00022F1E" w:rsidP="00022F1E">
      <w:pPr>
        <w:jc w:val="center"/>
        <w:rPr>
          <w:b/>
          <w:color w:val="FF0000"/>
          <w:sz w:val="28"/>
          <w:szCs w:val="28"/>
        </w:rPr>
      </w:pPr>
      <w:r w:rsidRPr="00022F1E">
        <w:rPr>
          <w:b/>
          <w:color w:val="FF0000"/>
          <w:sz w:val="28"/>
          <w:szCs w:val="28"/>
        </w:rPr>
        <w:t>26.08 - 08.09.2019</w:t>
      </w:r>
    </w:p>
    <w:tbl>
      <w:tblPr>
        <w:tblW w:w="10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4"/>
        <w:gridCol w:w="4536"/>
        <w:gridCol w:w="2126"/>
        <w:gridCol w:w="1134"/>
        <w:gridCol w:w="583"/>
      </w:tblGrid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bookmarkStart w:id="1" w:name="_GoBack"/>
            <w:bookmarkEnd w:id="0"/>
            <w:r w:rsidRPr="00022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Data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Anul</w:t>
            </w:r>
            <w:proofErr w:type="spellEnd"/>
          </w:p>
        </w:tc>
        <w:tc>
          <w:tcPr>
            <w:tcW w:w="4536" w:type="dxa"/>
            <w:shd w:val="clear" w:color="auto" w:fill="auto"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Disciplina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Cadrul</w:t>
            </w:r>
            <w:proofErr w:type="spellEnd"/>
            <w:r w:rsidRPr="00022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didactic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Sala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Ora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BEZNEA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Camelia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speciale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PITEA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Ariana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numerică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asistată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PITEA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Ariana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69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Gestiunea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documentelor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PITEA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Ariana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numerică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POSTOLACHE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Mihai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Ecuații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diferențiale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POSTOLACHE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Mihai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BEZNEA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Camelia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12</w:t>
            </w:r>
          </w:p>
        </w:tc>
      </w:tr>
      <w:tr w:rsidR="00022F1E" w:rsidRPr="00022F1E" w:rsidTr="00752E6A">
        <w:trPr>
          <w:trHeight w:val="58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Limba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engleza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RĂILEANU-PREPELIŢĂ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Brînduşa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Baze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date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DUNCA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Adrian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45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Teoria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sistemelor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control optimal 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PREPELIŢĂ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Valeriu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Teoria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sistemelor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control optimal 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PREPELIŢĂ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Valeriu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Ecuațiile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CATANĂ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Viorel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CB 106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reală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CATANĂ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Viorel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CB 106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Optica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integrată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materiale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optice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PUŞCAŞ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Nicolae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IE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Teorii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Lagrange-Hamilton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UDRIŞTE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22F1E" w:rsidRPr="00022F1E" w:rsidTr="00752E6A">
        <w:trPr>
          <w:trHeight w:val="61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variaţional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aplicaţii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UDRIŞTE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optice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inalta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rezolutie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HRISTU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Radu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BN142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Rezistenţa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materialelor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VLĂSCEANU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Daniel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IMST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63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discrete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pentru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OLTEANU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Mircea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 417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15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discrete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pentru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OLTEANU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Mircea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 417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speciale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PITEA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Ariana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numerică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asistată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PITEA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Ariana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54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Gestiunea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informatică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documentelor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PITEA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Ariana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Electrotehnică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NIŢESCU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Miruna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EB 206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atomului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moleculei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Liliana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BN127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subatomică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CĂTA-DANIL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Gheorghe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Tehnici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nucleare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ştiinţele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med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mater.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CĂTA-DANIL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Gheorghe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numerică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POSTOLACHE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Mihai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Ecuații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diferențiale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POSTOLACHE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Mihai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generală-noţiuni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introductive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CRISTEA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Optica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integrată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materiale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optice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PUŞCAŞ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Nicolae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IE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Electrotehnică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NIŢESCU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Miruna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EB206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Teorii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Lagrange-Hamilton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UDRIŞTE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variaţional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aplicaţii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UDRIŞTE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optice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inalta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rezolutie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HRISTU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Radu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BN142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29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Fundamentele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plasmei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CRISTEA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Baze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date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DUNCA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Adrian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06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Teoria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algoritmilor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MUNTEANU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Iuliana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Algoritmi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structuri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date</w:t>
            </w:r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MUNTEANU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Iuliana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optica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HĂRĂBOR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Adrian</w:t>
            </w:r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Aug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Rezistenţa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materialelor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VLĂSCEANU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Daniel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IMST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optica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HĂRĂBOR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Adrian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Termodinamica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statistică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PETRESCU Emil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0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nanomaterialelor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TIRIBA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Gabriela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mecanică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PĂUN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Viorel-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Puiu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Chimie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generală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George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001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măsurare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instrumentație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SMEU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Emil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06</w:t>
            </w:r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TOMA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Antoanela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Programarea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calculatoarelor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ED008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Fundamentele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programării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calculatoarelor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ED008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nanomaterialelor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TIRIBA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Gabriela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IMM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Algebră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liniară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BALAN Vladimir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matriceal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BALAN Vladimir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mecanică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PĂUN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Viorel-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Puiu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Electronică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analogică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DOBRESCU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Lidia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A01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/208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Circuite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DOBRESCU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Dragoş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A01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/208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Grafică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asistată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calculator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VALTER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Narcisa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BN321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Arhitectura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calculatoarelor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PETRESCU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Cătălin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FF"/>
                <w:u w:val="single"/>
              </w:rPr>
            </w:pPr>
            <w:hyperlink r:id="rId4" w:history="1">
              <w:r w:rsidRPr="00022F1E">
                <w:rPr>
                  <w:rFonts w:ascii="Calibri" w:eastAsia="Times New Roman" w:hAnsi="Calibri" w:cs="Calibri"/>
                  <w:color w:val="0000FF"/>
                  <w:u w:val="single"/>
                </w:rPr>
                <w:t>AC</w:t>
              </w:r>
            </w:hyperlink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functionala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aplicatii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BERCIA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Romeo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BN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S06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atomului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moleculei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Liliana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BN127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Chimie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generală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BUICĂ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George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EG001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Educaţie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sport 1,2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POPESCU Ofelia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SALA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subatomică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CĂTA-DANIL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Gheorghe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Educaţie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sport 1,2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POPESCU Ofelia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SALA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Tehnici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nucleare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ştiinţele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med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mater.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CĂTA-DANIL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Gheorghe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Rețele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DUMITRAȘCU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ED110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Fundamentele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programării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calculatoarelor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ED008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Programarea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calculatoarelor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UDREA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Andreea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ED008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Electromagnetism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DASCĂLU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Constanţa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tehnologii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studiul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mater</w:t>
            </w:r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IONESCU Anca Luiza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complexă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CIPU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Corina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Grafică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2D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3D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animație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ANTONESCU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Ovidiu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JC110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Electronică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analogică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DOBRESCU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Lidia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A01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/208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Circuite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electronice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DOBRESCU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Dragoş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A01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/208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generală-noţiuni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introductive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CRISTEA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Educaţie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sport 1,2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POPESCU Ofelia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SALA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Fundamentele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plasmei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CRISTEA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Mihail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Comunicare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relatii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COTOARA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Daniela</w:t>
            </w:r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314</w:t>
            </w:r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Educaţie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sport 1,2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POPESCU Ofelia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SALA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Didactica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specialității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CONSTANTIN Carolina</w:t>
            </w:r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L308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Polizu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69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măsurare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instrumentație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SMEU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Emil</w:t>
            </w:r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BN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S06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855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Electronică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cuantică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optoelectronică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STERIAN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Paul</w:t>
            </w:r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Rețele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DUMITRAȘCU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Alexandru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ED110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495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Limba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engleza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RĂILEANU-PREPELIŢĂ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Brînduşa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Teoria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sistemelor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control optimal 1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PREPELIŢĂ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Valeriu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Mecanica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cuantica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NEGUŢU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complexă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CIPU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Corina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functionala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aplicatii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in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inginerie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BERCIA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Romeo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Electromagnetism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DASCĂLU</w:t>
            </w:r>
            <w:proofErr w:type="spellEnd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sz w:val="24"/>
                <w:szCs w:val="24"/>
              </w:rPr>
              <w:t>Constanţa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Grafică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asistată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calculator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VALTER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Narcisa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BN321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Arhitectura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calculatoarelor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PETRESCU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Cătălin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Ecuațiile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CATANĂ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Viorel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CB 106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reală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CATANĂ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Viorel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CB 106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Grafică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2D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, 3D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animație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ANTONESCU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Ovidiu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JC110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solidului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NENCIU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Alexandrina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tehnologii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în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studiul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mater</w:t>
            </w:r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IONESCU Anca Luiza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Teoria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algoritmilor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MUNTEANU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Iuliana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11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Algoritmi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structuri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date</w:t>
            </w:r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MUNTEANU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Iuliana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Legislaţie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generală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LEUŞTEAN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Beatrice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BN221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CCECFF"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Istoria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României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Adrian</w:t>
            </w:r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BN314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surselor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energii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neconventionale</w:t>
            </w:r>
            <w:proofErr w:type="spellEnd"/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Laurențiu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BN118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13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Analiză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matematică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TOMA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Antoanela</w:t>
            </w:r>
            <w:proofErr w:type="spellEnd"/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Teoria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sistemelor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şi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control optimal 2</w:t>
            </w: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PREPELIŢĂ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Valeriu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Termodinamica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statistică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PETRESCU Emil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Mecanica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cuantica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aplicata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 Cristina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06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Mecanica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cuantica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NEGUŢU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14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 xml:space="preserve">III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</w:rPr>
              <w:t>MIAI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PRACTICA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BIBIC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Simona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05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Algebră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liniară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BALAN Vladimir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Metode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calcul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matriceal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BALAN Vladimir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S 04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solidului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NENCIU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Alexandrina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Legislaţie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generală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LEUŞTEAN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Beatrice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221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22F1E">
              <w:rPr>
                <w:rFonts w:ascii="Calibri" w:eastAsia="Times New Roman" w:hAnsi="Calibri" w:cs="Calibri"/>
                <w:color w:val="000000"/>
              </w:rPr>
              <w:t>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Comunicare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relatii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publice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COTOARA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Daniela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314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</w:t>
            </w:r>
          </w:p>
        </w:tc>
        <w:tc>
          <w:tcPr>
            <w:tcW w:w="4536" w:type="dxa"/>
            <w:shd w:val="clear" w:color="auto" w:fill="auto"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Istoria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României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STOICA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Adrian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314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achiziții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date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SPÎNU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Paulina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CB203</w:t>
            </w:r>
            <w:proofErr w:type="spellEnd"/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Sisteme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achiziții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de date</w:t>
            </w:r>
          </w:p>
        </w:tc>
        <w:tc>
          <w:tcPr>
            <w:tcW w:w="212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SPÎNU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Paulina</w:t>
            </w:r>
          </w:p>
        </w:tc>
        <w:tc>
          <w:tcPr>
            <w:tcW w:w="113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CB203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computațională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RADU Adrian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Fiabilitate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TÂRCOLEA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Constantin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CB020</w:t>
            </w:r>
            <w:proofErr w:type="spellEnd"/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10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CCECFF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III</w:t>
            </w:r>
          </w:p>
        </w:tc>
        <w:tc>
          <w:tcPr>
            <w:tcW w:w="4536" w:type="dxa"/>
            <w:shd w:val="clear" w:color="auto" w:fill="CCECFF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Mecanica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cuantica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aplicata</w:t>
            </w:r>
            <w:proofErr w:type="spellEnd"/>
          </w:p>
        </w:tc>
        <w:tc>
          <w:tcPr>
            <w:tcW w:w="2126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STAN Cristina</w:t>
            </w:r>
          </w:p>
        </w:tc>
        <w:tc>
          <w:tcPr>
            <w:tcW w:w="1134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120</w:t>
            </w:r>
          </w:p>
        </w:tc>
        <w:tc>
          <w:tcPr>
            <w:tcW w:w="583" w:type="dxa"/>
            <w:shd w:val="clear" w:color="auto" w:fill="CCECFF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Fizică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computațională</w:t>
            </w:r>
            <w:proofErr w:type="spellEnd"/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RADU Adrian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113</w:t>
            </w:r>
          </w:p>
        </w:tc>
        <w:tc>
          <w:tcPr>
            <w:tcW w:w="583" w:type="dxa"/>
            <w:shd w:val="clear" w:color="auto" w:fill="auto"/>
            <w:noWrap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tr w:rsidR="00022F1E" w:rsidRPr="00022F1E" w:rsidTr="00752E6A">
        <w:trPr>
          <w:trHeight w:val="360"/>
          <w:jc w:val="center"/>
        </w:trPr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Sep</w:t>
            </w:r>
          </w:p>
        </w:tc>
        <w:tc>
          <w:tcPr>
            <w:tcW w:w="70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022F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IV</w:t>
            </w:r>
          </w:p>
        </w:tc>
        <w:tc>
          <w:tcPr>
            <w:tcW w:w="453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Electronică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cuantică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și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optoelectronică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022F1E" w:rsidRPr="00022F1E" w:rsidRDefault="00022F1E" w:rsidP="007424A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STERIAN</w:t>
            </w:r>
            <w:proofErr w:type="spellEnd"/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Paul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BN 020</w:t>
            </w:r>
          </w:p>
        </w:tc>
        <w:tc>
          <w:tcPr>
            <w:tcW w:w="583" w:type="dxa"/>
            <w:shd w:val="clear" w:color="auto" w:fill="auto"/>
            <w:noWrap/>
            <w:vAlign w:val="bottom"/>
            <w:hideMark/>
          </w:tcPr>
          <w:p w:rsidR="00022F1E" w:rsidRPr="00022F1E" w:rsidRDefault="00022F1E" w:rsidP="007424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022F1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</w:t>
            </w:r>
          </w:p>
        </w:tc>
      </w:tr>
      <w:bookmarkEnd w:id="1"/>
    </w:tbl>
    <w:p w:rsidR="00022F1E" w:rsidRDefault="00022F1E"/>
    <w:sectPr w:rsidR="00022F1E" w:rsidSect="00752E6A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F1E"/>
    <w:rsid w:val="00022F1E"/>
    <w:rsid w:val="00076C7B"/>
    <w:rsid w:val="006B1FFC"/>
    <w:rsid w:val="006F5534"/>
    <w:rsid w:val="007424AE"/>
    <w:rsid w:val="00752E6A"/>
    <w:rsid w:val="00836BC6"/>
    <w:rsid w:val="00851E8A"/>
    <w:rsid w:val="00921378"/>
    <w:rsid w:val="0097637E"/>
    <w:rsid w:val="009E0316"/>
    <w:rsid w:val="00DA2A40"/>
    <w:rsid w:val="00F22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8BDD8"/>
  <w15:chartTrackingRefBased/>
  <w15:docId w15:val="{C07CCED6-1C8B-411C-A5B4-D61192D3D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2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2E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37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@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1136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Balan</dc:creator>
  <cp:keywords/>
  <dc:description/>
  <cp:lastModifiedBy>Vladimir Balan</cp:lastModifiedBy>
  <cp:revision>5</cp:revision>
  <cp:lastPrinted>2019-07-26T11:55:00Z</cp:lastPrinted>
  <dcterms:created xsi:type="dcterms:W3CDTF">2019-07-26T11:41:00Z</dcterms:created>
  <dcterms:modified xsi:type="dcterms:W3CDTF">2019-07-26T12:10:00Z</dcterms:modified>
</cp:coreProperties>
</file>