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87" w:rsidRDefault="00B73687" w:rsidP="00717331">
      <w:pPr>
        <w:spacing w:line="360" w:lineRule="auto"/>
        <w:rPr>
          <w:lang w:val="ro-RO"/>
        </w:rPr>
      </w:pPr>
      <w:r>
        <w:rPr>
          <w:lang w:val="ro-RO"/>
        </w:rPr>
        <w:t>Nr înregistrare UPB:</w:t>
      </w:r>
    </w:p>
    <w:p w:rsidR="000F31B0" w:rsidRDefault="000F31B0" w:rsidP="00717331">
      <w:pPr>
        <w:spacing w:line="360" w:lineRule="auto"/>
        <w:jc w:val="center"/>
        <w:rPr>
          <w:b/>
          <w:bCs/>
          <w:lang w:val="ro-RO"/>
        </w:rPr>
      </w:pPr>
    </w:p>
    <w:p w:rsidR="00B73687" w:rsidRPr="00300E5E" w:rsidRDefault="00B73687" w:rsidP="00717331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ANUNŢ PRIVIND OR</w:t>
      </w:r>
      <w:r w:rsidRPr="00300E5E">
        <w:rPr>
          <w:b/>
          <w:bCs/>
          <w:lang w:val="ro-RO"/>
        </w:rPr>
        <w:t>GANIZAREA TESTULUI DE COMPETENŢĂ LINGVISTICĂ PENTRU CANDIDAŢII LA MOBILITĂŢI ERASMUS DIN CADRUL UPB</w:t>
      </w:r>
    </w:p>
    <w:p w:rsidR="00B73687" w:rsidRPr="00300E5E" w:rsidRDefault="00B73687" w:rsidP="00717331">
      <w:pPr>
        <w:spacing w:line="360" w:lineRule="auto"/>
        <w:rPr>
          <w:lang w:val="ro-RO"/>
        </w:rPr>
      </w:pPr>
    </w:p>
    <w:p w:rsidR="00B73687" w:rsidRDefault="00B73687" w:rsidP="00713AA1">
      <w:pPr>
        <w:spacing w:line="360" w:lineRule="auto"/>
        <w:jc w:val="both"/>
        <w:rPr>
          <w:lang w:val="ro-RO"/>
        </w:rPr>
      </w:pPr>
      <w:bookmarkStart w:id="0" w:name="_GoBack"/>
      <w:bookmarkEnd w:id="0"/>
      <w:r w:rsidRPr="00300E5E">
        <w:rPr>
          <w:lang w:val="ro-RO"/>
        </w:rPr>
        <w:tab/>
      </w:r>
      <w:r>
        <w:rPr>
          <w:lang w:val="ro-RO"/>
        </w:rPr>
        <w:t>În sprijinul sus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inerii activită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ilor de mobilizare a studen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ilor din cadrul UPB în vederea participării la mobilită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 xml:space="preserve">i ERASMUS, </w:t>
      </w:r>
      <w:r w:rsidRPr="00713AA1">
        <w:rPr>
          <w:b/>
          <w:bCs/>
          <w:lang w:val="ro-RO"/>
        </w:rPr>
        <w:t>Departamentul de Comunicare în Limbi Moderne</w:t>
      </w:r>
      <w:r>
        <w:rPr>
          <w:lang w:val="ro-RO"/>
        </w:rPr>
        <w:t xml:space="preserve"> din cadrul Facultă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 xml:space="preserve">ii de Inginerie în Limbi Străine organizează </w:t>
      </w:r>
      <w:r w:rsidRPr="006179A9">
        <w:rPr>
          <w:u w:val="single"/>
          <w:lang w:val="ro-RO"/>
        </w:rPr>
        <w:t>gratuit</w:t>
      </w:r>
      <w:r>
        <w:rPr>
          <w:lang w:val="ro-RO"/>
        </w:rPr>
        <w:t xml:space="preserve"> un examen de testare a competen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elor lingvistice pentru candida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ii înregistra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 la facultă</w:t>
      </w:r>
      <w:r>
        <w:rPr>
          <w:rFonts w:ascii="Tahoma" w:hAnsi="Tahoma" w:cs="Tahoma"/>
          <w:lang w:val="ro-RO"/>
        </w:rPr>
        <w:t>ț</w:t>
      </w:r>
      <w:r w:rsidR="001B007E">
        <w:rPr>
          <w:lang w:val="ro-RO"/>
        </w:rPr>
        <w:t>ile de bază, astfel:</w:t>
      </w:r>
    </w:p>
    <w:p w:rsidR="001B007E" w:rsidRPr="00300E5E" w:rsidRDefault="001B007E" w:rsidP="00713AA1">
      <w:pPr>
        <w:spacing w:line="360" w:lineRule="auto"/>
        <w:jc w:val="both"/>
        <w:rPr>
          <w:lang w:val="ro-RO"/>
        </w:rPr>
      </w:pPr>
    </w:p>
    <w:p w:rsidR="007C3F13" w:rsidRDefault="001B007E" w:rsidP="007C3F13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7C3F13">
        <w:rPr>
          <w:sz w:val="28"/>
          <w:szCs w:val="28"/>
          <w:lang w:val="ro-RO"/>
        </w:rPr>
        <w:t>p</w:t>
      </w:r>
      <w:r w:rsidR="00B73687" w:rsidRPr="007C3F13">
        <w:rPr>
          <w:sz w:val="28"/>
          <w:szCs w:val="28"/>
          <w:lang w:val="ro-RO"/>
        </w:rPr>
        <w:t>entru</w:t>
      </w:r>
      <w:r w:rsidR="00B73687" w:rsidRPr="007C3F13">
        <w:rPr>
          <w:b/>
          <w:sz w:val="28"/>
          <w:szCs w:val="28"/>
          <w:lang w:val="ro-RO"/>
        </w:rPr>
        <w:t xml:space="preserve"> </w:t>
      </w:r>
      <w:r w:rsidR="0049578A" w:rsidRPr="007C3F13">
        <w:rPr>
          <w:b/>
          <w:bCs/>
          <w:sz w:val="28"/>
          <w:szCs w:val="28"/>
          <w:lang w:val="ro-RO"/>
        </w:rPr>
        <w:t>limba engleză</w:t>
      </w:r>
      <w:r w:rsidR="00B73687" w:rsidRPr="007C3F13">
        <w:rPr>
          <w:b/>
          <w:sz w:val="28"/>
          <w:szCs w:val="28"/>
          <w:lang w:val="ro-RO"/>
        </w:rPr>
        <w:t>,</w:t>
      </w:r>
      <w:r w:rsidR="00F70F17" w:rsidRPr="007C3F13">
        <w:rPr>
          <w:b/>
          <w:sz w:val="28"/>
          <w:szCs w:val="28"/>
          <w:lang w:val="ro-RO"/>
        </w:rPr>
        <w:t xml:space="preserve"> vineri, 10 martie 2017</w:t>
      </w:r>
      <w:r w:rsidR="007C3F13" w:rsidRPr="007C3F13">
        <w:rPr>
          <w:b/>
          <w:sz w:val="28"/>
          <w:szCs w:val="28"/>
          <w:lang w:val="ro-RO"/>
        </w:rPr>
        <w:t>, ora 16:00, sala AN024</w:t>
      </w:r>
    </w:p>
    <w:p w:rsidR="001B007E" w:rsidRPr="007C3F13" w:rsidRDefault="007C3F13" w:rsidP="007C3F13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7C3F13">
        <w:rPr>
          <w:b/>
          <w:sz w:val="28"/>
          <w:szCs w:val="28"/>
          <w:lang w:val="ro-RO"/>
        </w:rPr>
        <w:t xml:space="preserve"> </w:t>
      </w:r>
      <w:r w:rsidR="0038784E" w:rsidRPr="007C3F13">
        <w:rPr>
          <w:sz w:val="28"/>
          <w:szCs w:val="28"/>
          <w:lang w:val="ro-RO"/>
        </w:rPr>
        <w:t>p</w:t>
      </w:r>
      <w:r w:rsidR="00B73687" w:rsidRPr="007C3F13">
        <w:rPr>
          <w:sz w:val="28"/>
          <w:szCs w:val="28"/>
          <w:lang w:val="ro-RO"/>
        </w:rPr>
        <w:t>entru</w:t>
      </w:r>
      <w:r w:rsidR="00B73687" w:rsidRPr="007C3F13">
        <w:rPr>
          <w:b/>
          <w:sz w:val="28"/>
          <w:szCs w:val="28"/>
          <w:lang w:val="ro-RO"/>
        </w:rPr>
        <w:t xml:space="preserve"> </w:t>
      </w:r>
      <w:r w:rsidR="0038784E" w:rsidRPr="007C3F13">
        <w:rPr>
          <w:b/>
          <w:bCs/>
          <w:sz w:val="28"/>
          <w:szCs w:val="28"/>
          <w:lang w:val="ro-RO"/>
        </w:rPr>
        <w:t>limba franceză</w:t>
      </w:r>
      <w:r w:rsidR="0038784E" w:rsidRPr="007C3F13">
        <w:rPr>
          <w:b/>
          <w:sz w:val="28"/>
          <w:szCs w:val="28"/>
          <w:lang w:val="ro-RO"/>
        </w:rPr>
        <w:t>,</w:t>
      </w:r>
      <w:r w:rsidR="00F70F17" w:rsidRPr="007C3F13">
        <w:rPr>
          <w:b/>
          <w:sz w:val="28"/>
          <w:szCs w:val="28"/>
          <w:lang w:val="ro-RO"/>
        </w:rPr>
        <w:t xml:space="preserve"> marti, 7 martie 2017, ora 13.45, sala BN029</w:t>
      </w:r>
    </w:p>
    <w:p w:rsidR="001B007E" w:rsidRPr="002412A4" w:rsidRDefault="001B007E" w:rsidP="001B007E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2412A4">
        <w:rPr>
          <w:sz w:val="28"/>
          <w:szCs w:val="28"/>
          <w:lang w:val="ro-RO"/>
        </w:rPr>
        <w:t>pentru</w:t>
      </w:r>
      <w:r w:rsidRPr="002412A4">
        <w:rPr>
          <w:b/>
          <w:sz w:val="28"/>
          <w:szCs w:val="28"/>
          <w:lang w:val="ro-RO"/>
        </w:rPr>
        <w:t xml:space="preserve"> </w:t>
      </w:r>
      <w:r w:rsidRPr="002412A4">
        <w:rPr>
          <w:b/>
          <w:bCs/>
          <w:sz w:val="28"/>
          <w:szCs w:val="28"/>
          <w:lang w:val="ro-RO"/>
        </w:rPr>
        <w:t>limba germană</w:t>
      </w:r>
      <w:r w:rsidRPr="002412A4">
        <w:rPr>
          <w:b/>
          <w:sz w:val="28"/>
          <w:szCs w:val="28"/>
          <w:lang w:val="ro-RO"/>
        </w:rPr>
        <w:t>,</w:t>
      </w:r>
      <w:r w:rsidR="00F70F17" w:rsidRPr="002412A4">
        <w:rPr>
          <w:b/>
          <w:sz w:val="28"/>
          <w:szCs w:val="28"/>
          <w:lang w:val="ro-RO"/>
        </w:rPr>
        <w:t xml:space="preserve"> joi,  9 martie 2017, ora 16:00, sala BN026 </w:t>
      </w:r>
      <w:r w:rsidRPr="002412A4">
        <w:rPr>
          <w:b/>
          <w:sz w:val="28"/>
          <w:szCs w:val="28"/>
          <w:lang w:val="ro-RO"/>
        </w:rPr>
        <w:t xml:space="preserve"> </w:t>
      </w:r>
    </w:p>
    <w:p w:rsidR="001B007E" w:rsidRDefault="001B007E" w:rsidP="001B007E">
      <w:pPr>
        <w:spacing w:line="360" w:lineRule="auto"/>
        <w:ind w:firstLine="720"/>
        <w:jc w:val="both"/>
        <w:rPr>
          <w:lang w:val="ro-RO"/>
        </w:rPr>
      </w:pPr>
    </w:p>
    <w:p w:rsidR="00B73687" w:rsidRDefault="001B007E" w:rsidP="001B007E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Examenele vor avea</w:t>
      </w:r>
      <w:r w:rsidR="0038784E">
        <w:rPr>
          <w:lang w:val="ro-RO"/>
        </w:rPr>
        <w:t xml:space="preserve"> o durată de 60 minute.</w:t>
      </w:r>
    </w:p>
    <w:p w:rsidR="00B73687" w:rsidRPr="00BC504B" w:rsidRDefault="00B73687" w:rsidP="00BC504B">
      <w:pPr>
        <w:spacing w:line="360" w:lineRule="auto"/>
        <w:jc w:val="both"/>
        <w:rPr>
          <w:b/>
          <w:bCs/>
          <w:lang w:val="ro-RO"/>
        </w:rPr>
      </w:pPr>
      <w:r w:rsidRPr="00BC504B">
        <w:rPr>
          <w:lang w:val="ro-RO"/>
        </w:rPr>
        <w:tab/>
      </w:r>
      <w:r w:rsidRPr="00BC504B">
        <w:rPr>
          <w:b/>
          <w:bCs/>
          <w:lang w:val="ro-RO"/>
        </w:rPr>
        <w:t>Rugăm facultă</w:t>
      </w:r>
      <w:r w:rsidRPr="00BC504B">
        <w:rPr>
          <w:rFonts w:ascii="Tahoma" w:hAnsi="Tahoma" w:cs="Tahoma"/>
          <w:b/>
          <w:bCs/>
          <w:lang w:val="ro-RO"/>
        </w:rPr>
        <w:t>ț</w:t>
      </w:r>
      <w:r w:rsidRPr="00BC504B">
        <w:rPr>
          <w:b/>
          <w:bCs/>
          <w:lang w:val="ro-RO"/>
        </w:rPr>
        <w:t xml:space="preserve">ile din UPB să ne transmită pe adresa de email </w:t>
      </w:r>
      <w:hyperlink r:id="rId7" w:history="1">
        <w:r w:rsidR="004A3CF0" w:rsidRPr="0075281C">
          <w:rPr>
            <w:rStyle w:val="Hyperlink"/>
            <w:b/>
            <w:bCs/>
            <w:lang w:val="ro-RO"/>
          </w:rPr>
          <w:t>brandusaraileanu@yahoo.com</w:t>
        </w:r>
      </w:hyperlink>
      <w:r w:rsidR="004A3CF0">
        <w:rPr>
          <w:b/>
          <w:bCs/>
          <w:lang w:val="ro-RO"/>
        </w:rPr>
        <w:t xml:space="preserve"> si CC </w:t>
      </w:r>
      <w:hyperlink r:id="rId8" w:history="1">
        <w:r w:rsidR="00132DB3" w:rsidRPr="0075281C">
          <w:rPr>
            <w:rStyle w:val="Hyperlink"/>
            <w:b/>
            <w:bCs/>
            <w:lang w:val="ro-RO"/>
          </w:rPr>
          <w:t>camelia.stanciu10@yahoo.com</w:t>
        </w:r>
      </w:hyperlink>
      <w:r w:rsidR="00132DB3">
        <w:rPr>
          <w:b/>
          <w:bCs/>
          <w:lang w:val="ro-RO"/>
        </w:rPr>
        <w:t xml:space="preserve"> </w:t>
      </w:r>
      <w:r w:rsidRPr="00BC504B">
        <w:rPr>
          <w:b/>
          <w:bCs/>
          <w:lang w:val="ro-RO"/>
        </w:rPr>
        <w:t>lista cu candida</w:t>
      </w:r>
      <w:r w:rsidRPr="00BC504B">
        <w:rPr>
          <w:rFonts w:ascii="Tahoma" w:hAnsi="Tahoma" w:cs="Tahoma"/>
          <w:b/>
          <w:bCs/>
          <w:lang w:val="ro-RO"/>
        </w:rPr>
        <w:t>ț</w:t>
      </w:r>
      <w:r w:rsidRPr="00BC504B">
        <w:rPr>
          <w:b/>
          <w:bCs/>
          <w:lang w:val="ro-RO"/>
        </w:rPr>
        <w:t>ii înregistra</w:t>
      </w:r>
      <w:r w:rsidRPr="00BC504B">
        <w:rPr>
          <w:rFonts w:ascii="Tahoma" w:hAnsi="Tahoma" w:cs="Tahoma"/>
          <w:b/>
          <w:bCs/>
          <w:lang w:val="ro-RO"/>
        </w:rPr>
        <w:t>ț</w:t>
      </w:r>
      <w:r w:rsidRPr="00BC504B">
        <w:rPr>
          <w:b/>
          <w:bCs/>
          <w:lang w:val="ro-RO"/>
        </w:rPr>
        <w:t xml:space="preserve">i, </w:t>
      </w:r>
      <w:r>
        <w:rPr>
          <w:b/>
          <w:bCs/>
          <w:lang w:val="ro-RO"/>
        </w:rPr>
        <w:t>defalcat pe limbile englez</w:t>
      </w:r>
      <w:r w:rsidR="0049578A">
        <w:rPr>
          <w:b/>
          <w:bCs/>
          <w:lang w:val="ro-RO"/>
        </w:rPr>
        <w:t>ă, franceză</w:t>
      </w:r>
      <w:r>
        <w:rPr>
          <w:b/>
          <w:bCs/>
          <w:lang w:val="ro-RO"/>
        </w:rPr>
        <w:t>, german</w:t>
      </w:r>
      <w:r w:rsidR="0049578A">
        <w:rPr>
          <w:b/>
          <w:bCs/>
          <w:lang w:val="ro-RO"/>
        </w:rPr>
        <w:t>ă</w:t>
      </w:r>
      <w:r>
        <w:rPr>
          <w:b/>
          <w:bCs/>
          <w:lang w:val="ro-RO"/>
        </w:rPr>
        <w:t xml:space="preserve">, </w:t>
      </w:r>
      <w:r w:rsidRPr="00BC504B">
        <w:rPr>
          <w:b/>
          <w:bCs/>
          <w:lang w:val="ro-RO"/>
        </w:rPr>
        <w:t xml:space="preserve">cel mai târziu </w:t>
      </w:r>
      <w:r w:rsidR="004A3CF0">
        <w:rPr>
          <w:b/>
          <w:bCs/>
          <w:lang w:val="ro-RO"/>
        </w:rPr>
        <w:t>luni, 6 martie 2017 intrucat un test este marti 7 martie 2017.</w:t>
      </w:r>
    </w:p>
    <w:p w:rsidR="00B73687" w:rsidRDefault="00B73687" w:rsidP="00717331">
      <w:pPr>
        <w:spacing w:line="360" w:lineRule="auto"/>
        <w:rPr>
          <w:lang w:val="ro-RO"/>
        </w:rPr>
      </w:pPr>
      <w:r>
        <w:rPr>
          <w:lang w:val="ro-RO"/>
        </w:rPr>
        <w:tab/>
      </w:r>
      <w:r w:rsidRPr="00BC504B">
        <w:rPr>
          <w:b/>
          <w:bCs/>
          <w:lang w:val="ro-RO"/>
        </w:rPr>
        <w:t>Condi</w:t>
      </w:r>
      <w:r w:rsidRPr="00BC504B">
        <w:rPr>
          <w:rFonts w:ascii="Tahoma" w:hAnsi="Tahoma" w:cs="Tahoma"/>
          <w:b/>
          <w:bCs/>
          <w:lang w:val="ro-RO"/>
        </w:rPr>
        <w:t>ț</w:t>
      </w:r>
      <w:r w:rsidRPr="00BC504B">
        <w:rPr>
          <w:b/>
          <w:bCs/>
          <w:lang w:val="ro-RO"/>
        </w:rPr>
        <w:t>ii de prezentare la evaluare</w:t>
      </w:r>
      <w:r>
        <w:rPr>
          <w:lang w:val="ro-RO"/>
        </w:rPr>
        <w:t>:</w:t>
      </w:r>
    </w:p>
    <w:p w:rsidR="00B73687" w:rsidRDefault="00B73687" w:rsidP="00717331">
      <w:pPr>
        <w:spacing w:line="360" w:lineRule="auto"/>
        <w:rPr>
          <w:lang w:val="ro-RO"/>
        </w:rPr>
      </w:pPr>
      <w:r>
        <w:rPr>
          <w:lang w:val="ro-RO"/>
        </w:rPr>
        <w:t>- candida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ii să fie înregistra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 pe listele transmise de facultă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i;</w:t>
      </w:r>
    </w:p>
    <w:p w:rsidR="00B73687" w:rsidRPr="00300E5E" w:rsidRDefault="00B73687" w:rsidP="00717331">
      <w:pPr>
        <w:spacing w:line="360" w:lineRule="auto"/>
        <w:rPr>
          <w:lang w:val="ro-RO"/>
        </w:rPr>
      </w:pPr>
      <w:r>
        <w:rPr>
          <w:lang w:val="ro-RO"/>
        </w:rPr>
        <w:t>- candida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ii să vină cu carnetul de student şi actul de identitate.</w:t>
      </w:r>
    </w:p>
    <w:p w:rsidR="00B73687" w:rsidRPr="00300E5E" w:rsidRDefault="00B73687" w:rsidP="00717331">
      <w:pPr>
        <w:spacing w:line="360" w:lineRule="auto"/>
        <w:rPr>
          <w:lang w:val="ro-RO"/>
        </w:rPr>
      </w:pPr>
      <w:r>
        <w:rPr>
          <w:lang w:val="ro-RO"/>
        </w:rPr>
        <w:tab/>
        <w:t>Toată logistica este asigurată de FILS.</w:t>
      </w:r>
    </w:p>
    <w:p w:rsidR="00B73687" w:rsidRDefault="00B73687" w:rsidP="00717331">
      <w:pPr>
        <w:spacing w:line="360" w:lineRule="auto"/>
        <w:rPr>
          <w:lang w:val="ro-RO"/>
        </w:rPr>
      </w:pPr>
    </w:p>
    <w:p w:rsidR="001B007E" w:rsidRPr="00300E5E" w:rsidRDefault="001B007E" w:rsidP="00717331">
      <w:pPr>
        <w:spacing w:line="360" w:lineRule="auto"/>
        <w:rPr>
          <w:lang w:val="ro-RO"/>
        </w:rPr>
      </w:pPr>
    </w:p>
    <w:p w:rsidR="00B73687" w:rsidRPr="00300E5E" w:rsidRDefault="00B73687" w:rsidP="00CD152F">
      <w:pPr>
        <w:tabs>
          <w:tab w:val="left" w:pos="4820"/>
        </w:tabs>
        <w:rPr>
          <w:b/>
          <w:bCs/>
          <w:lang w:val="ro-RO"/>
        </w:rPr>
      </w:pPr>
      <w:r>
        <w:rPr>
          <w:b/>
          <w:bCs/>
          <w:lang w:val="ro-RO"/>
        </w:rPr>
        <w:t>Decan</w:t>
      </w:r>
      <w:r w:rsidR="00CD152F">
        <w:rPr>
          <w:b/>
          <w:bCs/>
          <w:lang w:val="ro-RO"/>
        </w:rPr>
        <w:t>,</w:t>
      </w:r>
      <w:r>
        <w:rPr>
          <w:b/>
          <w:bCs/>
          <w:lang w:val="ro-RO"/>
        </w:rPr>
        <w:tab/>
        <w:t>Director DCLM</w:t>
      </w:r>
      <w:r w:rsidR="00CD152F">
        <w:rPr>
          <w:b/>
          <w:bCs/>
          <w:lang w:val="ro-RO"/>
        </w:rPr>
        <w:t>,</w:t>
      </w:r>
    </w:p>
    <w:p w:rsidR="00B73687" w:rsidRPr="00DD3774" w:rsidRDefault="00B73687" w:rsidP="00CD152F">
      <w:pPr>
        <w:pStyle w:val="Header"/>
        <w:tabs>
          <w:tab w:val="clear" w:pos="4680"/>
          <w:tab w:val="left" w:pos="0"/>
          <w:tab w:val="left" w:pos="4820"/>
        </w:tabs>
        <w:jc w:val="both"/>
        <w:rPr>
          <w:b/>
          <w:bCs/>
          <w:spacing w:val="20"/>
          <w:sz w:val="22"/>
          <w:szCs w:val="22"/>
          <w:lang w:val="ro-RO"/>
        </w:rPr>
      </w:pPr>
      <w:r w:rsidRPr="006179A9">
        <w:rPr>
          <w:b/>
          <w:bCs/>
          <w:spacing w:val="20"/>
          <w:sz w:val="22"/>
          <w:szCs w:val="22"/>
          <w:lang w:val="ro-RO"/>
        </w:rPr>
        <w:t>Prof.dr.ing. Adrian VOLCEANOV</w:t>
      </w:r>
      <w:r w:rsidR="0049578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131445</wp:posOffset>
            </wp:positionV>
            <wp:extent cx="20955" cy="17780"/>
            <wp:effectExtent l="0" t="0" r="0" b="0"/>
            <wp:wrapNone/>
            <wp:docPr id="3" name="In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3"/>
                    <pic:cNvPicPr>
                      <a:picLocks noRot="1" noChangeAspect="1" noEditPoints="1" noChangeArrowheads="1" noChangeShapeType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79A9">
        <w:rPr>
          <w:b/>
          <w:bCs/>
          <w:spacing w:val="20"/>
          <w:sz w:val="22"/>
          <w:szCs w:val="22"/>
          <w:lang w:val="ro-RO"/>
        </w:rPr>
        <w:tab/>
        <w:t>Conf. Dr. Yolanda</w:t>
      </w:r>
      <w:r>
        <w:rPr>
          <w:b/>
          <w:bCs/>
          <w:spacing w:val="20"/>
          <w:sz w:val="22"/>
          <w:szCs w:val="22"/>
          <w:lang w:val="ro-RO"/>
        </w:rPr>
        <w:t>-Mirela</w:t>
      </w:r>
      <w:r w:rsidRPr="006179A9">
        <w:rPr>
          <w:b/>
          <w:bCs/>
          <w:spacing w:val="20"/>
          <w:sz w:val="22"/>
          <w:szCs w:val="22"/>
          <w:lang w:val="ro-RO"/>
        </w:rPr>
        <w:t xml:space="preserve"> CATELLY</w:t>
      </w:r>
    </w:p>
    <w:sectPr w:rsidR="00B73687" w:rsidRPr="00DD3774" w:rsidSect="00CD152F">
      <w:head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B3" w:rsidRDefault="009618B3" w:rsidP="00717331">
      <w:r>
        <w:separator/>
      </w:r>
    </w:p>
  </w:endnote>
  <w:endnote w:type="continuationSeparator" w:id="0">
    <w:p w:rsidR="009618B3" w:rsidRDefault="009618B3" w:rsidP="0071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B3" w:rsidRDefault="009618B3" w:rsidP="00717331">
      <w:r>
        <w:separator/>
      </w:r>
    </w:p>
  </w:footnote>
  <w:footnote w:type="continuationSeparator" w:id="0">
    <w:p w:rsidR="009618B3" w:rsidRDefault="009618B3" w:rsidP="0071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401"/>
    </w:tblGrid>
    <w:tr w:rsidR="00B73687" w:rsidRPr="005E55B4">
      <w:tc>
        <w:tcPr>
          <w:tcW w:w="9401" w:type="dxa"/>
          <w:tcBorders>
            <w:top w:val="nil"/>
            <w:left w:val="nil"/>
            <w:bottom w:val="nil"/>
            <w:right w:val="nil"/>
          </w:tcBorders>
        </w:tcPr>
        <w:p w:rsidR="00B73687" w:rsidRPr="00EF72FE" w:rsidRDefault="009618B3" w:rsidP="00717331">
          <w:pPr>
            <w:pStyle w:val="Header"/>
            <w:tabs>
              <w:tab w:val="left" w:pos="1035"/>
              <w:tab w:val="center" w:pos="2160"/>
            </w:tabs>
            <w:rPr>
              <w:rFonts w:ascii="Bookman Old Style" w:hAnsi="Bookman Old Style" w:cs="Bookman Old Style"/>
              <w:color w:val="000000"/>
              <w:spacing w:val="20"/>
              <w:sz w:val="32"/>
              <w:szCs w:val="32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margin-left:1.1pt;margin-top:2pt;width:115.2pt;height:7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y6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" o:allowincell="f" filled="f" stroked="f">
                <v:textbox>
                  <w:txbxContent>
                    <w:p w:rsidR="00B73687" w:rsidRDefault="0049578A" w:rsidP="0071733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257300" cy="838200"/>
                            <wp:effectExtent l="0" t="0" r="0" b="0"/>
                            <wp:docPr id="2" name="Picture 1" descr="sigla trans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gla trans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B73687" w:rsidRPr="00EF72FE" w:rsidRDefault="00B73687" w:rsidP="00717331">
          <w:pPr>
            <w:pStyle w:val="Header"/>
            <w:tabs>
              <w:tab w:val="left" w:pos="1035"/>
              <w:tab w:val="center" w:pos="2160"/>
            </w:tabs>
            <w:jc w:val="right"/>
            <w:rPr>
              <w:b/>
              <w:bCs/>
              <w:sz w:val="28"/>
              <w:szCs w:val="28"/>
              <w:lang w:val="it-IT"/>
            </w:rPr>
          </w:pPr>
          <w:r w:rsidRPr="00EF72FE">
            <w:rPr>
              <w:b/>
              <w:bCs/>
              <w:sz w:val="28"/>
              <w:szCs w:val="28"/>
              <w:lang w:val="it-IT"/>
            </w:rPr>
            <w:t>UNIVERSITATEA « POLITEHNICA » BUCUREŞTI</w:t>
          </w:r>
        </w:p>
        <w:p w:rsidR="00B73687" w:rsidRPr="00EF72FE" w:rsidRDefault="00B73687" w:rsidP="00717331">
          <w:pPr>
            <w:pStyle w:val="Header"/>
            <w:tabs>
              <w:tab w:val="left" w:pos="1035"/>
              <w:tab w:val="center" w:pos="2160"/>
            </w:tabs>
            <w:jc w:val="right"/>
            <w:rPr>
              <w:lang w:val="it-IT"/>
            </w:rPr>
          </w:pPr>
          <w:r w:rsidRPr="00EF72FE">
            <w:rPr>
              <w:b/>
              <w:bCs/>
              <w:lang w:val="it-IT"/>
            </w:rPr>
            <w:t>FACULTATEA DE INGINERIE ÎN LIMBI STRĂINE</w:t>
          </w:r>
        </w:p>
        <w:p w:rsidR="00B73687" w:rsidRPr="00EF72FE" w:rsidRDefault="00B73687" w:rsidP="00717331">
          <w:pPr>
            <w:pStyle w:val="Header"/>
            <w:tabs>
              <w:tab w:val="left" w:pos="1035"/>
              <w:tab w:val="center" w:pos="2160"/>
            </w:tabs>
            <w:jc w:val="right"/>
            <w:rPr>
              <w:color w:val="000000"/>
              <w:spacing w:val="20"/>
              <w:lang w:val="it-IT"/>
            </w:rPr>
          </w:pPr>
          <w:r w:rsidRPr="00EF72FE">
            <w:rPr>
              <w:color w:val="000000"/>
              <w:spacing w:val="20"/>
              <w:lang w:val="it-IT"/>
            </w:rPr>
            <w:t xml:space="preserve">Splaiul Independentei 313, 060042 Bucureşti, România </w:t>
          </w:r>
        </w:p>
        <w:p w:rsidR="00B73687" w:rsidRPr="00EF72FE" w:rsidRDefault="00B73687" w:rsidP="00717331">
          <w:pPr>
            <w:pStyle w:val="Header"/>
            <w:tabs>
              <w:tab w:val="left" w:pos="1035"/>
              <w:tab w:val="center" w:pos="2160"/>
            </w:tabs>
            <w:jc w:val="right"/>
            <w:rPr>
              <w:rFonts w:ascii="Bookman Old Style" w:hAnsi="Bookman Old Style" w:cs="Bookman Old Style"/>
              <w:color w:val="000000"/>
              <w:spacing w:val="20"/>
              <w:sz w:val="32"/>
              <w:szCs w:val="32"/>
              <w:lang w:val="it-IT"/>
            </w:rPr>
          </w:pPr>
          <w:r w:rsidRPr="00EF72FE">
            <w:rPr>
              <w:lang w:val="it-IT"/>
            </w:rPr>
            <w:t>Tel: +40 (0)21 402 95 90 / Fax : +40(0)21 402 9111</w:t>
          </w:r>
        </w:p>
      </w:tc>
    </w:tr>
  </w:tbl>
  <w:p w:rsidR="00B73687" w:rsidRDefault="00B73687" w:rsidP="00717331">
    <w:pPr>
      <w:pStyle w:val="Header"/>
      <w:pBdr>
        <w:bottom w:val="single" w:sz="4" w:space="0" w:color="auto"/>
      </w:pBdr>
      <w:ind w:right="-108"/>
      <w:jc w:val="right"/>
    </w:pPr>
    <w:r>
      <w:t>http://</w:t>
    </w:r>
    <w:proofErr w:type="spellStart"/>
    <w:r>
      <w:t>www.ing.pub.ro</w:t>
    </w:r>
    <w:proofErr w:type="spellEnd"/>
  </w:p>
  <w:p w:rsidR="00B73687" w:rsidRPr="00717331" w:rsidRDefault="00B73687" w:rsidP="00717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40E"/>
    <w:multiLevelType w:val="multilevel"/>
    <w:tmpl w:val="0862F6B4"/>
    <w:lvl w:ilvl="0">
      <w:start w:val="1"/>
      <w:numFmt w:val="decimal"/>
      <w:pStyle w:val="Titlu16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lu14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lu1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EFD65A8"/>
    <w:multiLevelType w:val="hybridMultilevel"/>
    <w:tmpl w:val="9208C068"/>
    <w:lvl w:ilvl="0" w:tplc="B2C01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0790F"/>
    <w:multiLevelType w:val="hybridMultilevel"/>
    <w:tmpl w:val="A04AC026"/>
    <w:lvl w:ilvl="0" w:tplc="439C0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50D7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95CB2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807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6A7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21D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C070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E99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4B0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281"/>
    <w:rsid w:val="00093416"/>
    <w:rsid w:val="000A7669"/>
    <w:rsid w:val="000D1255"/>
    <w:rsid w:val="000F087B"/>
    <w:rsid w:val="000F31B0"/>
    <w:rsid w:val="00127039"/>
    <w:rsid w:val="00132DB3"/>
    <w:rsid w:val="001B007E"/>
    <w:rsid w:val="002412A4"/>
    <w:rsid w:val="002D22A8"/>
    <w:rsid w:val="002D3389"/>
    <w:rsid w:val="00300E5E"/>
    <w:rsid w:val="00350BB7"/>
    <w:rsid w:val="0038784E"/>
    <w:rsid w:val="00396C6F"/>
    <w:rsid w:val="003F5F19"/>
    <w:rsid w:val="00441281"/>
    <w:rsid w:val="0049578A"/>
    <w:rsid w:val="004A3CF0"/>
    <w:rsid w:val="004A74C3"/>
    <w:rsid w:val="004C081B"/>
    <w:rsid w:val="004E0289"/>
    <w:rsid w:val="00564BBB"/>
    <w:rsid w:val="005854B1"/>
    <w:rsid w:val="005D1DFE"/>
    <w:rsid w:val="005E55B4"/>
    <w:rsid w:val="006179A9"/>
    <w:rsid w:val="00713AA1"/>
    <w:rsid w:val="00717331"/>
    <w:rsid w:val="00762AD3"/>
    <w:rsid w:val="007A5C20"/>
    <w:rsid w:val="007A79D0"/>
    <w:rsid w:val="007C3F13"/>
    <w:rsid w:val="00803D73"/>
    <w:rsid w:val="00844028"/>
    <w:rsid w:val="00863ACD"/>
    <w:rsid w:val="008B1E16"/>
    <w:rsid w:val="008C4DC1"/>
    <w:rsid w:val="009346EB"/>
    <w:rsid w:val="009618B3"/>
    <w:rsid w:val="00A34F8D"/>
    <w:rsid w:val="00A67A33"/>
    <w:rsid w:val="00B20B21"/>
    <w:rsid w:val="00B73687"/>
    <w:rsid w:val="00BC504B"/>
    <w:rsid w:val="00C834FD"/>
    <w:rsid w:val="00CB24F4"/>
    <w:rsid w:val="00CD152F"/>
    <w:rsid w:val="00D31D2B"/>
    <w:rsid w:val="00D32C35"/>
    <w:rsid w:val="00DD3774"/>
    <w:rsid w:val="00DE2F80"/>
    <w:rsid w:val="00E319C9"/>
    <w:rsid w:val="00E824CC"/>
    <w:rsid w:val="00EA2825"/>
    <w:rsid w:val="00EC63CD"/>
    <w:rsid w:val="00EF72FE"/>
    <w:rsid w:val="00F056BD"/>
    <w:rsid w:val="00F31074"/>
    <w:rsid w:val="00F70F17"/>
    <w:rsid w:val="00FB1220"/>
    <w:rsid w:val="00FB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FC13F3"/>
  <w15:docId w15:val="{B8492AB3-909E-45EB-8302-6F8FE88A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7331"/>
    <w:rPr>
      <w:rFonts w:ascii="Times New Roman" w:eastAsia="Times New Roman" w:hAnsi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2">
    <w:name w:val="Titlu12"/>
    <w:basedOn w:val="Normal"/>
    <w:autoRedefine/>
    <w:uiPriority w:val="99"/>
    <w:rsid w:val="00F056BD"/>
    <w:pPr>
      <w:numPr>
        <w:ilvl w:val="2"/>
        <w:numId w:val="3"/>
      </w:numPr>
      <w:spacing w:after="120"/>
    </w:pPr>
    <w:rPr>
      <w:rFonts w:eastAsia="Calibri"/>
      <w:b/>
      <w:bCs/>
      <w:lang w:val="ro-RO"/>
    </w:rPr>
  </w:style>
  <w:style w:type="paragraph" w:customStyle="1" w:styleId="Titlu14">
    <w:name w:val="Titlu14"/>
    <w:basedOn w:val="Normal"/>
    <w:autoRedefine/>
    <w:uiPriority w:val="99"/>
    <w:rsid w:val="00F056BD"/>
    <w:pPr>
      <w:numPr>
        <w:ilvl w:val="1"/>
        <w:numId w:val="3"/>
      </w:numPr>
      <w:spacing w:after="120"/>
    </w:pPr>
    <w:rPr>
      <w:rFonts w:eastAsia="Calibri"/>
      <w:b/>
      <w:bCs/>
      <w:sz w:val="28"/>
      <w:szCs w:val="28"/>
      <w:lang w:val="ro-RO"/>
    </w:rPr>
  </w:style>
  <w:style w:type="paragraph" w:customStyle="1" w:styleId="Titlu16">
    <w:name w:val="Titlu16"/>
    <w:basedOn w:val="Normal"/>
    <w:autoRedefine/>
    <w:uiPriority w:val="99"/>
    <w:rsid w:val="00F056BD"/>
    <w:pPr>
      <w:numPr>
        <w:numId w:val="3"/>
      </w:numPr>
      <w:spacing w:after="120"/>
      <w:jc w:val="center"/>
    </w:pPr>
    <w:rPr>
      <w:rFonts w:eastAsia="Calibri"/>
      <w:b/>
      <w:bCs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rsid w:val="00717331"/>
    <w:pPr>
      <w:tabs>
        <w:tab w:val="center" w:pos="4680"/>
        <w:tab w:val="right" w:pos="9360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733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7331"/>
    <w:pPr>
      <w:tabs>
        <w:tab w:val="center" w:pos="4680"/>
        <w:tab w:val="right" w:pos="9360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733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2F"/>
    <w:rPr>
      <w:rFonts w:ascii="Segoe UI" w:eastAsia="Times New Roman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4A3C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lia.stanciu10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dusaraileanu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 înregistrare UPB:</vt:lpstr>
    </vt:vector>
  </TitlesOfParts>
  <Company>Termo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înregistrare UPB:</dc:title>
  <dc:subject/>
  <dc:creator>Camelia Stanciu</dc:creator>
  <cp:keywords/>
  <dc:description/>
  <cp:lastModifiedBy>VB</cp:lastModifiedBy>
  <cp:revision>8</cp:revision>
  <cp:lastPrinted>2016-10-17T08:05:00Z</cp:lastPrinted>
  <dcterms:created xsi:type="dcterms:W3CDTF">2017-02-27T15:37:00Z</dcterms:created>
  <dcterms:modified xsi:type="dcterms:W3CDTF">2017-03-03T16:10:00Z</dcterms:modified>
</cp:coreProperties>
</file>